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4C" w:rsidRPr="00833A5E" w:rsidRDefault="00A576EC" w:rsidP="0055044C">
      <w:pPr>
        <w:pStyle w:val="Style1"/>
        <w:widowControl/>
        <w:spacing w:line="256" w:lineRule="exact"/>
        <w:ind w:right="5741"/>
        <w:rPr>
          <w:rStyle w:val="FontStyle11"/>
          <w:sz w:val="24"/>
          <w:szCs w:val="24"/>
          <w:lang w:eastAsia="sr-Cyrl-CS"/>
        </w:rPr>
      </w:pPr>
      <w:bookmarkStart w:id="0" w:name="_GoBack"/>
      <w:bookmarkEnd w:id="0"/>
      <w:r>
        <w:rPr>
          <w:rStyle w:val="FontStyle11"/>
          <w:sz w:val="24"/>
          <w:szCs w:val="24"/>
          <w:lang w:val="sr-Cyrl-CS" w:eastAsia="sr-Cyrl-CS"/>
        </w:rPr>
        <w:t>REPUBLIKA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55044C" w:rsidRPr="00833A5E" w:rsidRDefault="00A576EC" w:rsidP="0055044C">
      <w:pPr>
        <w:pStyle w:val="Style1"/>
        <w:widowControl/>
        <w:spacing w:line="256" w:lineRule="exact"/>
        <w:ind w:right="5741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55044C" w:rsidRPr="00833A5E" w:rsidRDefault="00A576EC" w:rsidP="0055044C">
      <w:pPr>
        <w:pStyle w:val="Style1"/>
        <w:widowControl/>
        <w:spacing w:line="256" w:lineRule="exact"/>
        <w:ind w:right="5741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55044C" w:rsidRPr="00833A5E" w:rsidRDefault="0055044C" w:rsidP="0055044C">
      <w:pPr>
        <w:pStyle w:val="Style1"/>
        <w:widowControl/>
        <w:spacing w:line="256" w:lineRule="exact"/>
        <w:ind w:right="5741"/>
        <w:rPr>
          <w:rStyle w:val="FontStyle11"/>
          <w:sz w:val="24"/>
          <w:szCs w:val="24"/>
          <w:lang w:val="sr-Cyrl-RS" w:eastAsia="sr-Cyrl-CS"/>
        </w:rPr>
      </w:pPr>
      <w:r w:rsidRPr="00833A5E">
        <w:rPr>
          <w:rStyle w:val="FontStyle11"/>
          <w:sz w:val="24"/>
          <w:szCs w:val="24"/>
          <w:lang w:val="sr-Latn-CS" w:eastAsia="sr-Cyrl-CS"/>
        </w:rPr>
        <w:t>07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Broj</w:t>
      </w:r>
      <w:r w:rsidRPr="00833A5E">
        <w:rPr>
          <w:rStyle w:val="FontStyle11"/>
          <w:sz w:val="24"/>
          <w:szCs w:val="24"/>
          <w:lang w:val="sr-Cyrl-CS" w:eastAsia="sr-Cyrl-CS"/>
        </w:rPr>
        <w:t>:</w:t>
      </w:r>
      <w:r w:rsidRPr="00833A5E">
        <w:rPr>
          <w:rStyle w:val="FontStyle11"/>
          <w:sz w:val="24"/>
          <w:szCs w:val="24"/>
          <w:lang w:val="sr-Latn-CS" w:eastAsia="sr-Cyrl-CS"/>
        </w:rPr>
        <w:t xml:space="preserve"> 02-1</w:t>
      </w:r>
      <w:r w:rsidRPr="00833A5E">
        <w:rPr>
          <w:rStyle w:val="FontStyle11"/>
          <w:sz w:val="24"/>
          <w:szCs w:val="24"/>
          <w:lang w:val="sr-Cyrl-RS" w:eastAsia="sr-Cyrl-CS"/>
        </w:rPr>
        <w:t>409</w:t>
      </w:r>
      <w:r w:rsidRPr="00833A5E">
        <w:rPr>
          <w:rStyle w:val="FontStyle11"/>
          <w:sz w:val="24"/>
          <w:szCs w:val="24"/>
          <w:lang w:val="sr-Latn-CS" w:eastAsia="sr-Cyrl-CS"/>
        </w:rPr>
        <w:t>/1</w:t>
      </w:r>
      <w:r w:rsidRPr="00833A5E">
        <w:rPr>
          <w:rStyle w:val="FontStyle11"/>
          <w:sz w:val="24"/>
          <w:szCs w:val="24"/>
          <w:lang w:val="sr-Cyrl-RS" w:eastAsia="sr-Cyrl-CS"/>
        </w:rPr>
        <w:t>9</w:t>
      </w:r>
      <w:r w:rsidRPr="00833A5E">
        <w:rPr>
          <w:rStyle w:val="FontStyle11"/>
          <w:sz w:val="24"/>
          <w:szCs w:val="24"/>
          <w:lang w:val="sr-Latn-CS" w:eastAsia="sr-Cyrl-CS"/>
        </w:rPr>
        <w:t xml:space="preserve"> </w:t>
      </w:r>
    </w:p>
    <w:p w:rsidR="0055044C" w:rsidRPr="00833A5E" w:rsidRDefault="0055044C" w:rsidP="0055044C">
      <w:pPr>
        <w:pStyle w:val="Style1"/>
        <w:widowControl/>
        <w:spacing w:line="256" w:lineRule="exact"/>
        <w:ind w:right="5741"/>
        <w:rPr>
          <w:rStyle w:val="FontStyle11"/>
          <w:sz w:val="24"/>
          <w:szCs w:val="24"/>
          <w:lang w:val="sr-Cyrl-CS" w:eastAsia="sr-Cyrl-CS"/>
        </w:rPr>
      </w:pPr>
      <w:r w:rsidRPr="00833A5E">
        <w:rPr>
          <w:rStyle w:val="FontStyle11"/>
          <w:sz w:val="24"/>
          <w:szCs w:val="24"/>
          <w:lang w:val="sr-Cyrl-RS" w:eastAsia="sr-Cyrl-CS"/>
        </w:rPr>
        <w:t>17</w:t>
      </w:r>
      <w:r w:rsidRPr="00833A5E">
        <w:rPr>
          <w:rStyle w:val="FontStyle11"/>
          <w:sz w:val="24"/>
          <w:szCs w:val="24"/>
          <w:lang w:val="sr-Latn-CS" w:eastAsia="sr-Cyrl-CS"/>
        </w:rPr>
        <w:t>.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jun</w:t>
      </w:r>
      <w:r w:rsidRPr="00833A5E">
        <w:rPr>
          <w:rStyle w:val="FontStyle11"/>
          <w:sz w:val="24"/>
          <w:szCs w:val="24"/>
          <w:lang w:val="sr-Latn-CS" w:eastAsia="sr-Cyrl-CS"/>
        </w:rPr>
        <w:t xml:space="preserve"> 201</w:t>
      </w:r>
      <w:r w:rsidRPr="00833A5E">
        <w:rPr>
          <w:rStyle w:val="FontStyle11"/>
          <w:sz w:val="24"/>
          <w:szCs w:val="24"/>
          <w:lang w:val="sr-Cyrl-RS" w:eastAsia="sr-Cyrl-CS"/>
        </w:rPr>
        <w:t>9</w:t>
      </w:r>
      <w:r w:rsidRPr="00833A5E">
        <w:rPr>
          <w:rStyle w:val="FontStyle11"/>
          <w:sz w:val="24"/>
          <w:szCs w:val="24"/>
          <w:lang w:val="sr-Latn-CS" w:eastAsia="sr-Cyrl-CS"/>
        </w:rPr>
        <w:t>.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godine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55044C" w:rsidRPr="00833A5E" w:rsidRDefault="00A576EC" w:rsidP="0055044C">
      <w:pPr>
        <w:pStyle w:val="Style1"/>
        <w:widowControl/>
        <w:spacing w:line="256" w:lineRule="exact"/>
        <w:ind w:right="5741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55044C" w:rsidRPr="00833A5E" w:rsidRDefault="0055044C" w:rsidP="0055044C">
      <w:pPr>
        <w:pStyle w:val="Style1"/>
        <w:widowControl/>
        <w:spacing w:line="240" w:lineRule="exact"/>
        <w:ind w:left="3141"/>
        <w:jc w:val="both"/>
      </w:pPr>
    </w:p>
    <w:p w:rsidR="0055044C" w:rsidRPr="00833A5E" w:rsidRDefault="0055044C" w:rsidP="0055044C">
      <w:pPr>
        <w:pStyle w:val="Style1"/>
        <w:widowControl/>
        <w:spacing w:line="240" w:lineRule="exact"/>
        <w:ind w:left="3141"/>
        <w:jc w:val="both"/>
      </w:pPr>
    </w:p>
    <w:p w:rsidR="0055044C" w:rsidRPr="00833A5E" w:rsidRDefault="0055044C" w:rsidP="0055044C">
      <w:pPr>
        <w:pStyle w:val="Style1"/>
        <w:widowControl/>
        <w:spacing w:line="240" w:lineRule="exact"/>
        <w:ind w:left="3141"/>
        <w:jc w:val="both"/>
      </w:pPr>
    </w:p>
    <w:p w:rsidR="0055044C" w:rsidRPr="00833A5E" w:rsidRDefault="00A576EC" w:rsidP="0055044C">
      <w:pPr>
        <w:pStyle w:val="Style1"/>
        <w:widowControl/>
        <w:spacing w:before="63" w:line="240" w:lineRule="auto"/>
        <w:ind w:left="3141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55044C" w:rsidRPr="00833A5E" w:rsidRDefault="0055044C" w:rsidP="0055044C">
      <w:pPr>
        <w:pStyle w:val="Style2"/>
        <w:widowControl/>
        <w:spacing w:line="240" w:lineRule="exact"/>
      </w:pPr>
    </w:p>
    <w:p w:rsidR="0055044C" w:rsidRPr="00833A5E" w:rsidRDefault="0055044C" w:rsidP="0055044C">
      <w:pPr>
        <w:pStyle w:val="Style2"/>
        <w:widowControl/>
        <w:spacing w:line="240" w:lineRule="exact"/>
      </w:pPr>
    </w:p>
    <w:p w:rsidR="0055044C" w:rsidRPr="00833A5E" w:rsidRDefault="00A576EC" w:rsidP="0055044C">
      <w:pPr>
        <w:pStyle w:val="Style2"/>
        <w:widowControl/>
        <w:spacing w:before="47" w:line="256" w:lineRule="exact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55044C" w:rsidRPr="00833A5E">
        <w:rPr>
          <w:rStyle w:val="FontStyle11"/>
          <w:sz w:val="24"/>
          <w:szCs w:val="24"/>
          <w:lang w:val="sr-Latn-CS" w:eastAsia="sr-Cyrl-CS"/>
        </w:rPr>
        <w:t xml:space="preserve"> </w:t>
      </w:r>
      <w:r w:rsidR="0055044C" w:rsidRPr="00833A5E">
        <w:rPr>
          <w:rStyle w:val="FontStyle11"/>
          <w:sz w:val="24"/>
          <w:szCs w:val="24"/>
          <w:lang w:val="sr-Cyrl-RS" w:eastAsia="sr-Cyrl-CS"/>
        </w:rPr>
        <w:t>62</w:t>
      </w:r>
      <w:r w:rsidR="0055044C" w:rsidRPr="00833A5E">
        <w:rPr>
          <w:rStyle w:val="FontStyle11"/>
          <w:sz w:val="24"/>
          <w:szCs w:val="24"/>
          <w:lang w:val="sr-Latn-CS" w:eastAsia="sr-Cyrl-CS"/>
        </w:rPr>
        <w:t>.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55044C" w:rsidRPr="00833A5E">
        <w:rPr>
          <w:rStyle w:val="FontStyle11"/>
          <w:sz w:val="24"/>
          <w:szCs w:val="24"/>
          <w:lang w:val="sr-Latn-CS" w:eastAsia="sr-Cyrl-CS"/>
        </w:rPr>
        <w:t xml:space="preserve"> 17.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juna</w:t>
      </w:r>
      <w:r w:rsidR="0055044C" w:rsidRPr="00833A5E">
        <w:rPr>
          <w:rStyle w:val="FontStyle11"/>
          <w:sz w:val="24"/>
          <w:szCs w:val="24"/>
          <w:lang w:val="sr-Latn-CS" w:eastAsia="sr-Cyrl-CS"/>
        </w:rPr>
        <w:t xml:space="preserve"> 201</w:t>
      </w:r>
      <w:r w:rsidR="0055044C" w:rsidRPr="00833A5E">
        <w:rPr>
          <w:rStyle w:val="FontStyle11"/>
          <w:sz w:val="24"/>
          <w:szCs w:val="24"/>
          <w:lang w:val="sr-Cyrl-RS" w:eastAsia="sr-Cyrl-CS"/>
        </w:rPr>
        <w:t>9</w:t>
      </w:r>
      <w:r w:rsidR="0055044C" w:rsidRPr="00833A5E">
        <w:rPr>
          <w:rStyle w:val="FontStyle11"/>
          <w:sz w:val="24"/>
          <w:szCs w:val="24"/>
          <w:lang w:val="sr-Latn-CS" w:eastAsia="sr-Cyrl-CS"/>
        </w:rPr>
        <w:t>.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Izveštaj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radu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Agencije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borbu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protiv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korupcije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55044C" w:rsidRPr="00833A5E">
        <w:rPr>
          <w:rStyle w:val="FontStyle11"/>
          <w:sz w:val="24"/>
          <w:szCs w:val="24"/>
          <w:lang w:val="sr-Latn-CS" w:eastAsia="sr-Cyrl-CS"/>
        </w:rPr>
        <w:t xml:space="preserve"> 201</w:t>
      </w:r>
      <w:r w:rsidR="0055044C" w:rsidRPr="00833A5E">
        <w:rPr>
          <w:rStyle w:val="FontStyle11"/>
          <w:sz w:val="24"/>
          <w:szCs w:val="24"/>
          <w:lang w:val="sr-Cyrl-RS" w:eastAsia="sr-Cyrl-CS"/>
        </w:rPr>
        <w:t>8</w:t>
      </w:r>
      <w:r w:rsidR="0055044C" w:rsidRPr="00833A5E">
        <w:rPr>
          <w:rStyle w:val="FontStyle11"/>
          <w:sz w:val="24"/>
          <w:szCs w:val="24"/>
          <w:lang w:val="sr-Latn-CS" w:eastAsia="sr-Cyrl-CS"/>
        </w:rPr>
        <w:t>.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godinu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Izveštajem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sprovođenju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Nacionalne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strategije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borbu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protiv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korupcije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Akcionog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plana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primenu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Nacionalne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strategije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borbu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protiv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korupcije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Republici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Srbiji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period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2013. </w:t>
      </w:r>
      <w:r>
        <w:rPr>
          <w:rStyle w:val="FontStyle11"/>
          <w:sz w:val="24"/>
          <w:szCs w:val="24"/>
          <w:lang w:val="sr-Cyrl-CS" w:eastAsia="sr-Cyrl-CS"/>
        </w:rPr>
        <w:t>do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2018.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>.</w:t>
      </w:r>
    </w:p>
    <w:p w:rsidR="0055044C" w:rsidRPr="00833A5E" w:rsidRDefault="0055044C" w:rsidP="0055044C">
      <w:pPr>
        <w:pStyle w:val="Style2"/>
        <w:widowControl/>
        <w:spacing w:before="47" w:line="256" w:lineRule="exact"/>
        <w:rPr>
          <w:rStyle w:val="FontStyle11"/>
          <w:sz w:val="24"/>
          <w:szCs w:val="24"/>
          <w:lang w:val="sr-Cyrl-CS" w:eastAsia="sr-Cyrl-CS"/>
        </w:rPr>
      </w:pPr>
    </w:p>
    <w:p w:rsidR="0055044C" w:rsidRPr="00833A5E" w:rsidRDefault="00A576EC" w:rsidP="0055044C">
      <w:pPr>
        <w:pStyle w:val="Style2"/>
        <w:widowControl/>
        <w:spacing w:before="5" w:line="256" w:lineRule="exact"/>
        <w:ind w:firstLine="676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Sednici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prisustvovao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49618A" w:rsidRPr="00833A5E">
        <w:rPr>
          <w:rStyle w:val="FontStyle11"/>
          <w:sz w:val="24"/>
          <w:szCs w:val="24"/>
          <w:lang w:eastAsia="sr-Cyrl-CS"/>
        </w:rPr>
        <w:t xml:space="preserve"> </w:t>
      </w:r>
      <w:r>
        <w:t>Dejan</w:t>
      </w:r>
      <w:r w:rsidR="0049618A" w:rsidRPr="00833A5E">
        <w:t xml:space="preserve"> </w:t>
      </w:r>
      <w:r>
        <w:t>Damnjanović</w:t>
      </w:r>
      <w:r w:rsidR="0049618A" w:rsidRPr="00833A5E">
        <w:t xml:space="preserve">, </w:t>
      </w:r>
      <w:r>
        <w:t>zamenik</w:t>
      </w:r>
      <w:r w:rsidR="0049618A" w:rsidRPr="00833A5E">
        <w:t xml:space="preserve"> </w:t>
      </w:r>
      <w:r>
        <w:t>direktor</w:t>
      </w:r>
      <w:r>
        <w:rPr>
          <w:lang w:val="sr-Cyrl-RS"/>
        </w:rPr>
        <w:t>a</w:t>
      </w:r>
      <w:r w:rsidR="0049618A" w:rsidRPr="00833A5E">
        <w:t xml:space="preserve"> </w:t>
      </w:r>
      <w:r>
        <w:t>Agencije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borbu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protiv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korupciju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>.</w:t>
      </w:r>
    </w:p>
    <w:p w:rsidR="0055044C" w:rsidRPr="00833A5E" w:rsidRDefault="0055044C" w:rsidP="0049618A">
      <w:pPr>
        <w:pStyle w:val="Style2"/>
        <w:widowControl/>
        <w:spacing w:before="5" w:line="256" w:lineRule="exact"/>
        <w:ind w:firstLine="0"/>
        <w:rPr>
          <w:rStyle w:val="FontStyle11"/>
          <w:sz w:val="24"/>
          <w:szCs w:val="24"/>
          <w:lang w:eastAsia="sr-Cyrl-CS"/>
        </w:rPr>
      </w:pPr>
    </w:p>
    <w:p w:rsidR="0055044C" w:rsidRPr="00833A5E" w:rsidRDefault="00A576EC" w:rsidP="0055044C">
      <w:pPr>
        <w:pStyle w:val="Style2"/>
        <w:widowControl/>
        <w:spacing w:before="5" w:line="256" w:lineRule="exact"/>
        <w:ind w:firstLine="685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55044C" w:rsidRPr="00833A5E">
        <w:rPr>
          <w:rStyle w:val="FontStyle11"/>
          <w:sz w:val="24"/>
          <w:szCs w:val="24"/>
          <w:lang w:val="sr-Latn-CS" w:eastAsia="sr-Cyrl-CS"/>
        </w:rPr>
        <w:t xml:space="preserve"> 238.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55044C" w:rsidRPr="00833A5E">
        <w:rPr>
          <w:rStyle w:val="FontStyle11"/>
          <w:sz w:val="24"/>
          <w:szCs w:val="24"/>
          <w:lang w:val="sr-Latn-CS" w:eastAsia="sr-Cyrl-CS"/>
        </w:rPr>
        <w:t xml:space="preserve"> 2.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49618A" w:rsidRPr="00833A5E" w:rsidRDefault="0049618A" w:rsidP="0055044C">
      <w:pPr>
        <w:pStyle w:val="Style2"/>
        <w:widowControl/>
        <w:spacing w:before="5" w:line="256" w:lineRule="exact"/>
        <w:ind w:firstLine="685"/>
        <w:rPr>
          <w:rStyle w:val="FontStyle11"/>
          <w:sz w:val="24"/>
          <w:szCs w:val="24"/>
          <w:lang w:eastAsia="sr-Cyrl-CS"/>
        </w:rPr>
      </w:pPr>
    </w:p>
    <w:p w:rsidR="0055044C" w:rsidRPr="00833A5E" w:rsidRDefault="0055044C" w:rsidP="0055044C">
      <w:pPr>
        <w:pStyle w:val="Style1"/>
        <w:widowControl/>
        <w:spacing w:line="240" w:lineRule="exact"/>
        <w:ind w:left="3668"/>
        <w:jc w:val="both"/>
      </w:pPr>
    </w:p>
    <w:p w:rsidR="0055044C" w:rsidRPr="00833A5E" w:rsidRDefault="00A576EC" w:rsidP="0055044C">
      <w:pPr>
        <w:pStyle w:val="Style1"/>
        <w:widowControl/>
        <w:spacing w:before="26" w:line="240" w:lineRule="auto"/>
        <w:ind w:left="3668"/>
        <w:jc w:val="both"/>
        <w:rPr>
          <w:rStyle w:val="FontStyle11"/>
          <w:spacing w:val="60"/>
          <w:sz w:val="24"/>
          <w:szCs w:val="24"/>
          <w:lang w:val="sr-Cyrl-CS" w:eastAsia="sr-Cyrl-CS"/>
        </w:rPr>
      </w:pPr>
      <w:r>
        <w:rPr>
          <w:rStyle w:val="FontStyle11"/>
          <w:spacing w:val="60"/>
          <w:sz w:val="24"/>
          <w:szCs w:val="24"/>
          <w:lang w:val="sr-Cyrl-CS" w:eastAsia="sr-Cyrl-CS"/>
        </w:rPr>
        <w:t>IZVEŠTAJ</w:t>
      </w:r>
    </w:p>
    <w:p w:rsidR="0055044C" w:rsidRPr="00833A5E" w:rsidRDefault="0055044C" w:rsidP="0055044C">
      <w:pPr>
        <w:pStyle w:val="Style2"/>
        <w:widowControl/>
        <w:spacing w:line="240" w:lineRule="exact"/>
        <w:ind w:firstLine="685"/>
      </w:pPr>
    </w:p>
    <w:p w:rsidR="0049618A" w:rsidRPr="00833A5E" w:rsidRDefault="0049618A" w:rsidP="0055044C">
      <w:pPr>
        <w:pStyle w:val="Style2"/>
        <w:widowControl/>
        <w:spacing w:line="240" w:lineRule="exact"/>
        <w:ind w:firstLine="685"/>
      </w:pPr>
    </w:p>
    <w:p w:rsidR="0055044C" w:rsidRPr="00833A5E" w:rsidRDefault="00A576EC" w:rsidP="0055044C">
      <w:pPr>
        <w:pStyle w:val="Style2"/>
        <w:widowControl/>
        <w:spacing w:before="21" w:line="256" w:lineRule="exact"/>
        <w:ind w:firstLine="68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55044C" w:rsidRPr="00833A5E">
        <w:rPr>
          <w:rStyle w:val="FontStyle11"/>
          <w:sz w:val="24"/>
          <w:szCs w:val="24"/>
          <w:lang w:val="sr-Latn-CS" w:eastAsia="sr-Cyrl-CS"/>
        </w:rPr>
        <w:t>238.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55044C" w:rsidRPr="00833A5E">
        <w:rPr>
          <w:rStyle w:val="FontStyle11"/>
          <w:sz w:val="24"/>
          <w:szCs w:val="24"/>
          <w:lang w:val="sr-Latn-CS" w:eastAsia="sr-Cyrl-CS"/>
        </w:rPr>
        <w:t xml:space="preserve"> 1.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Izveštaj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radu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Agencije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borbu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protiv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korupcije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55044C" w:rsidRPr="00833A5E">
        <w:rPr>
          <w:rStyle w:val="FontStyle11"/>
          <w:sz w:val="24"/>
          <w:szCs w:val="24"/>
          <w:lang w:val="sr-Latn-CS" w:eastAsia="sr-Cyrl-CS"/>
        </w:rPr>
        <w:t xml:space="preserve"> 201</w:t>
      </w:r>
      <w:r w:rsidR="0055044C" w:rsidRPr="00833A5E">
        <w:rPr>
          <w:rStyle w:val="FontStyle11"/>
          <w:sz w:val="24"/>
          <w:szCs w:val="24"/>
          <w:lang w:val="sr-Cyrl-RS" w:eastAsia="sr-Cyrl-CS"/>
        </w:rPr>
        <w:t>8</w:t>
      </w:r>
      <w:r w:rsidR="0055044C" w:rsidRPr="00833A5E">
        <w:rPr>
          <w:rStyle w:val="FontStyle11"/>
          <w:sz w:val="24"/>
          <w:szCs w:val="24"/>
          <w:lang w:val="sr-Latn-CS" w:eastAsia="sr-Cyrl-CS"/>
        </w:rPr>
        <w:t>.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godinu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Izveštajem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sprovođenju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Nacionalne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strategije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borbu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protiv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korupcije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Akcionog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plana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primenu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Nacionalne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strategije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borbu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protiv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korupcije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Republici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Srbiji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period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2013. </w:t>
      </w:r>
      <w:r>
        <w:rPr>
          <w:rStyle w:val="FontStyle11"/>
          <w:sz w:val="24"/>
          <w:szCs w:val="24"/>
          <w:lang w:val="sr-Cyrl-CS" w:eastAsia="sr-Cyrl-CS"/>
        </w:rPr>
        <w:t>do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2018.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koji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podnet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55044C" w:rsidRPr="00833A5E">
        <w:rPr>
          <w:rStyle w:val="FontStyle11"/>
          <w:sz w:val="24"/>
          <w:szCs w:val="24"/>
          <w:lang w:val="sr-Latn-CS" w:eastAsia="sr-Cyrl-CS"/>
        </w:rPr>
        <w:t xml:space="preserve"> 26.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Agenciji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borbu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protiv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korupcije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utvrdio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zaključka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koji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dostavlja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razmatranje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usvajanje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>.</w:t>
      </w:r>
    </w:p>
    <w:p w:rsidR="0055044C" w:rsidRPr="00833A5E" w:rsidRDefault="0055044C" w:rsidP="0055044C">
      <w:pPr>
        <w:pStyle w:val="Style2"/>
        <w:widowControl/>
        <w:spacing w:before="21" w:line="256" w:lineRule="exact"/>
        <w:ind w:firstLine="685"/>
        <w:rPr>
          <w:rStyle w:val="FontStyle11"/>
          <w:sz w:val="24"/>
          <w:szCs w:val="24"/>
          <w:lang w:val="sr-Cyrl-CS" w:eastAsia="sr-Cyrl-CS"/>
        </w:rPr>
      </w:pP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55044C" w:rsidRPr="00833A5E" w:rsidRDefault="0055044C" w:rsidP="0055044C">
      <w:pPr>
        <w:pStyle w:val="Style2"/>
        <w:widowControl/>
        <w:spacing w:before="5" w:line="256" w:lineRule="exact"/>
        <w:ind w:firstLine="676"/>
        <w:rPr>
          <w:rStyle w:val="FontStyle11"/>
          <w:sz w:val="24"/>
          <w:szCs w:val="24"/>
          <w:lang w:val="sr-Cyrl-CS" w:eastAsia="sr-Cyrl-CS"/>
        </w:rPr>
      </w:pPr>
    </w:p>
    <w:p w:rsidR="0055044C" w:rsidRPr="00833A5E" w:rsidRDefault="00A576EC" w:rsidP="0055044C">
      <w:pPr>
        <w:pStyle w:val="Style2"/>
        <w:widowControl/>
        <w:spacing w:before="9" w:line="256" w:lineRule="exact"/>
        <w:ind w:firstLine="68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predstavnika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predlagača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55044C" w:rsidRPr="00833A5E">
        <w:rPr>
          <w:rStyle w:val="FontStyle11"/>
          <w:sz w:val="24"/>
          <w:szCs w:val="24"/>
          <w:lang w:val="sr-Cyrl-CS" w:eastAsia="sr-Cyrl-CS"/>
        </w:rPr>
        <w:t>.</w:t>
      </w:r>
    </w:p>
    <w:p w:rsidR="0055044C" w:rsidRPr="00833A5E" w:rsidRDefault="0055044C" w:rsidP="0055044C">
      <w:pPr>
        <w:pStyle w:val="Style2"/>
        <w:widowControl/>
        <w:spacing w:before="9" w:line="256" w:lineRule="exact"/>
        <w:ind w:firstLine="685"/>
        <w:rPr>
          <w:rStyle w:val="FontStyle11"/>
          <w:sz w:val="24"/>
          <w:szCs w:val="24"/>
          <w:lang w:val="sr-Cyrl-CS" w:eastAsia="sr-Cyrl-CS"/>
        </w:rPr>
      </w:pPr>
    </w:p>
    <w:p w:rsidR="0055044C" w:rsidRPr="00833A5E" w:rsidRDefault="0055044C" w:rsidP="0055044C">
      <w:pPr>
        <w:pStyle w:val="Style2"/>
        <w:widowControl/>
        <w:spacing w:before="9" w:line="256" w:lineRule="exact"/>
        <w:ind w:firstLine="685"/>
        <w:rPr>
          <w:rStyle w:val="FontStyle11"/>
          <w:sz w:val="24"/>
          <w:szCs w:val="24"/>
          <w:lang w:val="sr-Cyrl-CS" w:eastAsia="sr-Cyrl-CS"/>
        </w:rPr>
      </w:pPr>
    </w:p>
    <w:p w:rsidR="0055044C" w:rsidRPr="00833A5E" w:rsidRDefault="00A576EC" w:rsidP="0055044C">
      <w:pPr>
        <w:pStyle w:val="NoSpacing"/>
        <w:ind w:left="5760" w:firstLine="720"/>
        <w:rPr>
          <w:lang w:val="sr-Cyrl-RS"/>
        </w:rPr>
      </w:pPr>
      <w:r>
        <w:rPr>
          <w:lang w:val="sr-Cyrl-RS"/>
        </w:rPr>
        <w:t>PREDSEDNIK</w:t>
      </w:r>
    </w:p>
    <w:p w:rsidR="0055044C" w:rsidRPr="00833A5E" w:rsidRDefault="0055044C" w:rsidP="0055044C">
      <w:pPr>
        <w:pStyle w:val="Style1"/>
        <w:widowControl/>
        <w:spacing w:line="240" w:lineRule="auto"/>
        <w:jc w:val="both"/>
        <w:rPr>
          <w:lang w:val="sr-Cyrl-RS"/>
        </w:rPr>
      </w:pPr>
    </w:p>
    <w:p w:rsidR="0055044C" w:rsidRPr="00833A5E" w:rsidRDefault="0055044C" w:rsidP="0055044C">
      <w:pPr>
        <w:pStyle w:val="Style1"/>
        <w:widowControl/>
        <w:spacing w:line="240" w:lineRule="auto"/>
        <w:jc w:val="both"/>
        <w:rPr>
          <w:rStyle w:val="FontStyle11"/>
          <w:spacing w:val="60"/>
          <w:sz w:val="24"/>
          <w:szCs w:val="24"/>
          <w:lang w:val="sr-Cyrl-CS" w:eastAsia="sr-Cyrl-CS"/>
        </w:rPr>
      </w:pPr>
      <w:r w:rsidRPr="00833A5E">
        <w:rPr>
          <w:lang w:val="sr-Cyrl-RS"/>
        </w:rPr>
        <w:tab/>
      </w:r>
      <w:r w:rsidRPr="00833A5E">
        <w:rPr>
          <w:lang w:val="sr-Cyrl-RS"/>
        </w:rPr>
        <w:tab/>
      </w:r>
      <w:r w:rsidRPr="00833A5E">
        <w:rPr>
          <w:lang w:val="sr-Cyrl-RS"/>
        </w:rPr>
        <w:tab/>
      </w:r>
      <w:r w:rsidRPr="00833A5E">
        <w:rPr>
          <w:lang w:val="sr-Cyrl-RS"/>
        </w:rPr>
        <w:tab/>
      </w:r>
      <w:r w:rsidRPr="00833A5E">
        <w:rPr>
          <w:lang w:val="sr-Cyrl-RS"/>
        </w:rPr>
        <w:tab/>
      </w:r>
      <w:r w:rsidRPr="00833A5E">
        <w:rPr>
          <w:lang w:val="sr-Cyrl-RS"/>
        </w:rPr>
        <w:tab/>
      </w:r>
      <w:r w:rsidRPr="00833A5E">
        <w:rPr>
          <w:lang w:val="sr-Cyrl-RS"/>
        </w:rPr>
        <w:tab/>
      </w:r>
      <w:r w:rsidRPr="00833A5E">
        <w:rPr>
          <w:lang w:val="sr-Cyrl-RS"/>
        </w:rPr>
        <w:tab/>
      </w:r>
      <w:r w:rsidRPr="00833A5E">
        <w:rPr>
          <w:lang w:val="sr-Cyrl-RS"/>
        </w:rPr>
        <w:tab/>
      </w:r>
      <w:r w:rsidR="00A576EC">
        <w:rPr>
          <w:lang w:val="sr-Cyrl-RS"/>
        </w:rPr>
        <w:t>Petar</w:t>
      </w:r>
      <w:r w:rsidRPr="00833A5E">
        <w:rPr>
          <w:lang w:val="sr-Cyrl-RS"/>
        </w:rPr>
        <w:t xml:space="preserve"> </w:t>
      </w:r>
      <w:r w:rsidR="00A576EC">
        <w:rPr>
          <w:lang w:val="sr-Cyrl-RS"/>
        </w:rPr>
        <w:t>Petrović</w:t>
      </w:r>
    </w:p>
    <w:p w:rsidR="0055044C" w:rsidRPr="00833A5E" w:rsidRDefault="0055044C" w:rsidP="0055044C">
      <w:pPr>
        <w:pStyle w:val="Style1"/>
        <w:widowControl/>
        <w:spacing w:line="240" w:lineRule="auto"/>
        <w:ind w:left="7629"/>
        <w:jc w:val="both"/>
        <w:rPr>
          <w:rStyle w:val="FontStyle11"/>
          <w:spacing w:val="60"/>
          <w:sz w:val="24"/>
          <w:szCs w:val="24"/>
          <w:lang w:val="sr-Cyrl-CS" w:eastAsia="sr-Cyrl-CS"/>
        </w:rPr>
      </w:pPr>
    </w:p>
    <w:p w:rsidR="0055044C" w:rsidRPr="00833A5E" w:rsidRDefault="0055044C" w:rsidP="0055044C">
      <w:pPr>
        <w:pStyle w:val="Style1"/>
        <w:widowControl/>
        <w:spacing w:line="240" w:lineRule="auto"/>
        <w:ind w:left="7629"/>
        <w:jc w:val="both"/>
        <w:rPr>
          <w:rStyle w:val="FontStyle11"/>
          <w:spacing w:val="60"/>
          <w:sz w:val="24"/>
          <w:szCs w:val="24"/>
          <w:lang w:val="sr-Cyrl-CS" w:eastAsia="sr-Cyrl-CS"/>
        </w:rPr>
      </w:pPr>
    </w:p>
    <w:p w:rsidR="0055044C" w:rsidRPr="00833A5E" w:rsidRDefault="0055044C" w:rsidP="0055044C">
      <w:pPr>
        <w:pStyle w:val="Style1"/>
        <w:widowControl/>
        <w:spacing w:line="240" w:lineRule="auto"/>
        <w:ind w:left="7629"/>
        <w:jc w:val="both"/>
        <w:rPr>
          <w:rStyle w:val="FontStyle11"/>
          <w:spacing w:val="60"/>
          <w:sz w:val="24"/>
          <w:szCs w:val="24"/>
          <w:lang w:val="sr-Cyrl-CS" w:eastAsia="sr-Cyrl-CS"/>
        </w:rPr>
      </w:pPr>
    </w:p>
    <w:p w:rsidR="0055044C" w:rsidRPr="00833A5E" w:rsidRDefault="0055044C" w:rsidP="0055044C">
      <w:pPr>
        <w:pStyle w:val="Style1"/>
        <w:widowControl/>
        <w:spacing w:line="240" w:lineRule="auto"/>
        <w:jc w:val="both"/>
        <w:rPr>
          <w:rStyle w:val="FontStyle11"/>
          <w:spacing w:val="60"/>
          <w:sz w:val="24"/>
          <w:szCs w:val="24"/>
          <w:lang w:val="sr-Cyrl-CS" w:eastAsia="sr-Cyrl-CS"/>
        </w:rPr>
      </w:pPr>
    </w:p>
    <w:p w:rsidR="0055044C" w:rsidRPr="00833A5E" w:rsidRDefault="0055044C" w:rsidP="0055044C">
      <w:pPr>
        <w:pStyle w:val="Style1"/>
        <w:widowControl/>
        <w:spacing w:line="240" w:lineRule="auto"/>
        <w:ind w:left="7629"/>
        <w:jc w:val="both"/>
        <w:rPr>
          <w:rStyle w:val="FontStyle11"/>
          <w:spacing w:val="60"/>
          <w:sz w:val="24"/>
          <w:szCs w:val="24"/>
          <w:lang w:val="sr-Cyrl-CS" w:eastAsia="sr-Cyrl-CS"/>
        </w:rPr>
      </w:pPr>
    </w:p>
    <w:p w:rsidR="00833A5E" w:rsidRPr="00833A5E" w:rsidRDefault="00833A5E">
      <w:pPr>
        <w:rPr>
          <w:rFonts w:ascii="Times New Roman" w:hAnsi="Times New Roman" w:cs="Times New Roman"/>
          <w:sz w:val="24"/>
          <w:szCs w:val="24"/>
        </w:rPr>
      </w:pPr>
      <w:r w:rsidRPr="00833A5E">
        <w:rPr>
          <w:rFonts w:ascii="Times New Roman" w:hAnsi="Times New Roman" w:cs="Times New Roman"/>
          <w:sz w:val="24"/>
          <w:szCs w:val="24"/>
        </w:rPr>
        <w:br w:type="page"/>
      </w:r>
    </w:p>
    <w:p w:rsidR="00833A5E" w:rsidRPr="00833A5E" w:rsidRDefault="00833A5E" w:rsidP="00833A5E">
      <w:pPr>
        <w:pStyle w:val="Style1"/>
        <w:widowControl/>
        <w:spacing w:line="240" w:lineRule="auto"/>
        <w:ind w:left="7629"/>
        <w:jc w:val="both"/>
        <w:rPr>
          <w:rStyle w:val="FontStyle11"/>
          <w:spacing w:val="60"/>
          <w:sz w:val="24"/>
          <w:szCs w:val="24"/>
          <w:lang w:val="sr-Cyrl-CS" w:eastAsia="sr-Cyrl-CS"/>
        </w:rPr>
      </w:pPr>
    </w:p>
    <w:p w:rsidR="00833A5E" w:rsidRPr="00833A5E" w:rsidRDefault="00A576EC" w:rsidP="00833A5E">
      <w:pPr>
        <w:pStyle w:val="Style1"/>
        <w:widowControl/>
        <w:spacing w:line="240" w:lineRule="auto"/>
        <w:ind w:left="7629"/>
        <w:jc w:val="both"/>
        <w:rPr>
          <w:color w:val="000000"/>
          <w:spacing w:val="60"/>
          <w:lang w:val="sr-Cyrl-CS" w:eastAsia="sr-Cyrl-CS"/>
        </w:rPr>
      </w:pPr>
      <w:r>
        <w:rPr>
          <w:rStyle w:val="FontStyle11"/>
          <w:spacing w:val="60"/>
          <w:sz w:val="24"/>
          <w:szCs w:val="24"/>
          <w:lang w:val="sr-Cyrl-CS" w:eastAsia="sr-Cyrl-CS"/>
        </w:rPr>
        <w:t>PREDLOG</w:t>
      </w:r>
    </w:p>
    <w:p w:rsidR="00833A5E" w:rsidRPr="00833A5E" w:rsidRDefault="00833A5E" w:rsidP="00833A5E">
      <w:pPr>
        <w:pStyle w:val="Style2"/>
        <w:widowControl/>
        <w:spacing w:line="240" w:lineRule="exact"/>
        <w:ind w:right="23" w:firstLine="0"/>
        <w:rPr>
          <w:lang w:val="sr-Cyrl-RS"/>
        </w:rPr>
      </w:pPr>
    </w:p>
    <w:p w:rsidR="00833A5E" w:rsidRPr="00833A5E" w:rsidRDefault="00833A5E" w:rsidP="00833A5E">
      <w:pPr>
        <w:pStyle w:val="Style2"/>
        <w:widowControl/>
        <w:spacing w:line="240" w:lineRule="exact"/>
        <w:ind w:right="23" w:firstLine="0"/>
        <w:rPr>
          <w:lang w:val="sr-Cyrl-RS"/>
        </w:rPr>
      </w:pPr>
    </w:p>
    <w:p w:rsidR="00833A5E" w:rsidRPr="00833A5E" w:rsidRDefault="00A576EC" w:rsidP="00833A5E">
      <w:pPr>
        <w:pStyle w:val="NoSpacing"/>
        <w:ind w:firstLine="720"/>
        <w:jc w:val="both"/>
        <w:rPr>
          <w:rStyle w:val="FontStyle11"/>
          <w:sz w:val="24"/>
          <w:szCs w:val="24"/>
          <w:lang w:val="sr-Latn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833A5E" w:rsidRPr="00833A5E">
        <w:rPr>
          <w:rStyle w:val="FontStyle11"/>
          <w:sz w:val="24"/>
          <w:szCs w:val="24"/>
          <w:lang w:val="sr-Latn-CS" w:eastAsia="sr-Cyrl-CS"/>
        </w:rPr>
        <w:t xml:space="preserve"> 8.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833A5E" w:rsidRPr="00833A5E">
        <w:rPr>
          <w:rStyle w:val="FontStyle11"/>
          <w:sz w:val="24"/>
          <w:szCs w:val="24"/>
          <w:lang w:val="sr-Latn-CS" w:eastAsia="sr-Cyrl-CS"/>
        </w:rPr>
        <w:t xml:space="preserve"> </w:t>
      </w:r>
      <w:r w:rsidR="00833A5E" w:rsidRPr="00833A5E">
        <w:rPr>
          <w:rStyle w:val="FontStyle11"/>
          <w:sz w:val="24"/>
          <w:szCs w:val="24"/>
          <w:lang w:val="sr-Cyrl-RS" w:eastAsia="sr-Cyrl-CS"/>
        </w:rPr>
        <w:t>1.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(„</w:t>
      </w:r>
      <w:r>
        <w:rPr>
          <w:rStyle w:val="FontStyle11"/>
          <w:sz w:val="24"/>
          <w:szCs w:val="24"/>
          <w:lang w:val="sr-Cyrl-CS" w:eastAsia="sr-Cyrl-CS"/>
        </w:rPr>
        <w:t>Službeni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glasnik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",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833A5E" w:rsidRPr="00833A5E">
        <w:rPr>
          <w:rStyle w:val="FontStyle11"/>
          <w:sz w:val="24"/>
          <w:szCs w:val="24"/>
          <w:lang w:val="sr-Latn-CS" w:eastAsia="sr-Cyrl-CS"/>
        </w:rPr>
        <w:t xml:space="preserve"> 9/10)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833A5E" w:rsidRPr="00833A5E">
        <w:rPr>
          <w:rStyle w:val="FontStyle11"/>
          <w:sz w:val="24"/>
          <w:szCs w:val="24"/>
          <w:lang w:val="sr-Latn-CS" w:eastAsia="sr-Cyrl-CS"/>
        </w:rPr>
        <w:t xml:space="preserve"> 238.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833A5E" w:rsidRPr="00833A5E">
        <w:rPr>
          <w:rStyle w:val="FontStyle11"/>
          <w:sz w:val="24"/>
          <w:szCs w:val="24"/>
          <w:lang w:val="sr-Latn-CS" w:eastAsia="sr-Cyrl-CS"/>
        </w:rPr>
        <w:t xml:space="preserve"> 5.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(„</w:t>
      </w:r>
      <w:r>
        <w:rPr>
          <w:rStyle w:val="FontStyle11"/>
          <w:sz w:val="24"/>
          <w:szCs w:val="24"/>
          <w:lang w:val="sr-Cyrl-CS" w:eastAsia="sr-Cyrl-CS"/>
        </w:rPr>
        <w:t>Službeni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glasnik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RS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",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833A5E" w:rsidRPr="00833A5E">
        <w:rPr>
          <w:rStyle w:val="FontStyle11"/>
          <w:sz w:val="24"/>
          <w:szCs w:val="24"/>
          <w:lang w:val="sr-Latn-CS" w:eastAsia="sr-Cyrl-CS"/>
        </w:rPr>
        <w:t xml:space="preserve"> 20/12),</w:t>
      </w:r>
    </w:p>
    <w:p w:rsidR="00833A5E" w:rsidRPr="00833A5E" w:rsidRDefault="00833A5E" w:rsidP="00833A5E">
      <w:pPr>
        <w:pStyle w:val="NoSpacing"/>
        <w:jc w:val="both"/>
        <w:rPr>
          <w:rStyle w:val="FontStyle11"/>
          <w:sz w:val="24"/>
          <w:szCs w:val="24"/>
          <w:lang w:val="sr-Latn-CS" w:eastAsia="sr-Cyrl-CS"/>
        </w:rPr>
      </w:pPr>
    </w:p>
    <w:p w:rsidR="00833A5E" w:rsidRPr="00833A5E" w:rsidRDefault="00A576EC" w:rsidP="00833A5E">
      <w:pPr>
        <w:pStyle w:val="NoSpacing"/>
        <w:ind w:firstLine="720"/>
        <w:jc w:val="both"/>
        <w:rPr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833A5E" w:rsidRPr="00833A5E">
        <w:rPr>
          <w:rStyle w:val="FontStyle11"/>
          <w:sz w:val="24"/>
          <w:szCs w:val="24"/>
          <w:lang w:val="sr-Cyrl-RS" w:eastAsia="sr-Cyrl-CS"/>
        </w:rPr>
        <w:t>__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________</w:t>
      </w:r>
      <w:r w:rsidR="00833A5E" w:rsidRPr="00833A5E">
        <w:rPr>
          <w:rStyle w:val="FontStyle11"/>
          <w:sz w:val="24"/>
          <w:szCs w:val="24"/>
          <w:lang w:val="sr-Cyrl-RS" w:eastAsia="sr-Cyrl-CS"/>
        </w:rPr>
        <w:t xml:space="preserve">2019.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donela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</w:p>
    <w:p w:rsidR="00833A5E" w:rsidRPr="00833A5E" w:rsidRDefault="00833A5E" w:rsidP="00833A5E">
      <w:pPr>
        <w:pStyle w:val="NoSpacing"/>
        <w:jc w:val="both"/>
      </w:pPr>
    </w:p>
    <w:p w:rsidR="00833A5E" w:rsidRPr="00833A5E" w:rsidRDefault="00833A5E" w:rsidP="00833A5E">
      <w:pPr>
        <w:pStyle w:val="Style1"/>
        <w:widowControl/>
        <w:spacing w:line="240" w:lineRule="exact"/>
        <w:ind w:right="14"/>
      </w:pPr>
    </w:p>
    <w:p w:rsidR="00833A5E" w:rsidRPr="00833A5E" w:rsidRDefault="00833A5E" w:rsidP="00833A5E">
      <w:pPr>
        <w:pStyle w:val="Style1"/>
        <w:widowControl/>
        <w:spacing w:before="51" w:line="266" w:lineRule="exact"/>
        <w:ind w:right="14"/>
        <w:jc w:val="center"/>
        <w:rPr>
          <w:rStyle w:val="FontStyle11"/>
          <w:spacing w:val="60"/>
          <w:sz w:val="24"/>
          <w:szCs w:val="24"/>
          <w:lang w:val="sr-Cyrl-CS" w:eastAsia="sr-Latn-CS"/>
        </w:rPr>
      </w:pPr>
      <w:r w:rsidRPr="00833A5E">
        <w:rPr>
          <w:rStyle w:val="FontStyle11"/>
          <w:spacing w:val="60"/>
          <w:sz w:val="24"/>
          <w:szCs w:val="24"/>
          <w:lang w:val="sr-Latn-CS" w:eastAsia="sr-Latn-CS"/>
        </w:rPr>
        <w:t>3</w:t>
      </w:r>
      <w:r w:rsidR="00A576EC">
        <w:rPr>
          <w:rStyle w:val="FontStyle11"/>
          <w:spacing w:val="60"/>
          <w:sz w:val="24"/>
          <w:szCs w:val="24"/>
          <w:lang w:val="sr-Cyrl-CS" w:eastAsia="sr-Latn-CS"/>
        </w:rPr>
        <w:t>AKLjUČAK</w:t>
      </w:r>
    </w:p>
    <w:p w:rsidR="00833A5E" w:rsidRPr="00833A5E" w:rsidRDefault="00A576EC" w:rsidP="00833A5E">
      <w:pPr>
        <w:pStyle w:val="Style1"/>
        <w:widowControl/>
        <w:spacing w:line="266" w:lineRule="exact"/>
        <w:ind w:right="9"/>
        <w:jc w:val="center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povodom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razmatranja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Izveštaj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radu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Agencije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borbu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protiv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korupcije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833A5E" w:rsidRPr="00833A5E" w:rsidRDefault="00A576EC" w:rsidP="00833A5E">
      <w:pPr>
        <w:pStyle w:val="Style1"/>
        <w:widowControl/>
        <w:spacing w:line="266" w:lineRule="exact"/>
        <w:ind w:right="9"/>
        <w:jc w:val="center"/>
        <w:rPr>
          <w:rStyle w:val="FontStyle11"/>
          <w:sz w:val="24"/>
          <w:szCs w:val="24"/>
          <w:lang w:eastAsia="sr-Latn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833A5E" w:rsidRPr="00833A5E">
        <w:rPr>
          <w:rStyle w:val="FontStyle11"/>
          <w:sz w:val="24"/>
          <w:szCs w:val="24"/>
          <w:lang w:val="sr-Latn-CS" w:eastAsia="sr-Cyrl-CS"/>
        </w:rPr>
        <w:t xml:space="preserve"> 201</w:t>
      </w:r>
      <w:r w:rsidR="00833A5E" w:rsidRPr="00833A5E">
        <w:rPr>
          <w:rStyle w:val="FontStyle11"/>
          <w:sz w:val="24"/>
          <w:szCs w:val="24"/>
          <w:lang w:val="sr-Cyrl-RS" w:eastAsia="sr-Cyrl-CS"/>
        </w:rPr>
        <w:t>8</w:t>
      </w:r>
      <w:r w:rsidR="00833A5E" w:rsidRPr="00833A5E">
        <w:rPr>
          <w:rStyle w:val="FontStyle11"/>
          <w:sz w:val="24"/>
          <w:szCs w:val="24"/>
          <w:lang w:val="sr-Latn-CS" w:eastAsia="sr-Cyrl-CS"/>
        </w:rPr>
        <w:t>.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godinu</w:t>
      </w:r>
    </w:p>
    <w:p w:rsidR="00833A5E" w:rsidRPr="00833A5E" w:rsidRDefault="00833A5E" w:rsidP="00833A5E">
      <w:pPr>
        <w:pStyle w:val="Style1"/>
        <w:widowControl/>
        <w:spacing w:line="266" w:lineRule="exact"/>
        <w:ind w:right="5"/>
        <w:jc w:val="center"/>
        <w:rPr>
          <w:rStyle w:val="FontStyle11"/>
          <w:sz w:val="24"/>
          <w:szCs w:val="24"/>
          <w:lang w:eastAsia="sr-Latn-CS"/>
        </w:rPr>
      </w:pPr>
    </w:p>
    <w:p w:rsidR="00833A5E" w:rsidRPr="00833A5E" w:rsidRDefault="00833A5E" w:rsidP="00833A5E">
      <w:pPr>
        <w:pStyle w:val="Style1"/>
        <w:widowControl/>
        <w:spacing w:line="266" w:lineRule="exact"/>
        <w:ind w:right="5"/>
        <w:jc w:val="center"/>
        <w:rPr>
          <w:rStyle w:val="FontStyle11"/>
          <w:sz w:val="24"/>
          <w:szCs w:val="24"/>
          <w:lang w:eastAsia="sr-Latn-CS"/>
        </w:rPr>
      </w:pPr>
    </w:p>
    <w:p w:rsidR="00833A5E" w:rsidRPr="00833A5E" w:rsidRDefault="00833A5E" w:rsidP="00833A5E">
      <w:pPr>
        <w:pStyle w:val="NoSpacing"/>
        <w:ind w:firstLine="720"/>
        <w:jc w:val="both"/>
        <w:rPr>
          <w:rStyle w:val="FontStyle11"/>
          <w:sz w:val="24"/>
          <w:szCs w:val="24"/>
          <w:lang w:val="sr-Latn-CS" w:eastAsia="sr-Latn-CS"/>
        </w:rPr>
      </w:pPr>
      <w:r w:rsidRPr="00833A5E">
        <w:rPr>
          <w:rStyle w:val="FontStyle11"/>
          <w:sz w:val="24"/>
          <w:szCs w:val="24"/>
          <w:lang w:val="sr-Cyrl-CS" w:eastAsia="sr-Cyrl-CS"/>
        </w:rPr>
        <w:t xml:space="preserve">1. </w:t>
      </w:r>
      <w:r w:rsidR="00A576EC">
        <w:rPr>
          <w:rStyle w:val="FontStyle11"/>
          <w:sz w:val="24"/>
          <w:szCs w:val="24"/>
          <w:lang w:val="sr-Cyrl-CS" w:eastAsia="sr-Cyrl-CS"/>
        </w:rPr>
        <w:t>Narodna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skupština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konstatuje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da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je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Izveštaj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o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radu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Agencije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za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borbu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protiv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korupcije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celovito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predstavio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rad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Agencije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u</w:t>
      </w:r>
      <w:r w:rsidRPr="00833A5E">
        <w:rPr>
          <w:rStyle w:val="FontStyle11"/>
          <w:sz w:val="24"/>
          <w:szCs w:val="24"/>
          <w:lang w:val="sr-Latn-CS" w:eastAsia="sr-Cyrl-CS"/>
        </w:rPr>
        <w:t xml:space="preserve"> 201</w:t>
      </w:r>
      <w:r w:rsidRPr="00833A5E">
        <w:rPr>
          <w:rStyle w:val="FontStyle11"/>
          <w:sz w:val="24"/>
          <w:szCs w:val="24"/>
          <w:lang w:val="sr-Cyrl-RS" w:eastAsia="sr-Cyrl-CS"/>
        </w:rPr>
        <w:t>8</w:t>
      </w:r>
      <w:r w:rsidRPr="00833A5E">
        <w:rPr>
          <w:rStyle w:val="FontStyle11"/>
          <w:sz w:val="24"/>
          <w:szCs w:val="24"/>
          <w:lang w:val="sr-Latn-CS" w:eastAsia="sr-Cyrl-CS"/>
        </w:rPr>
        <w:t>.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godini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, </w:t>
      </w:r>
      <w:r w:rsidR="00A576EC">
        <w:rPr>
          <w:rStyle w:val="FontStyle11"/>
          <w:sz w:val="24"/>
          <w:szCs w:val="24"/>
          <w:lang w:val="sr-Cyrl-CS" w:eastAsia="sr-Cyrl-CS"/>
        </w:rPr>
        <w:t>u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primeni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Zakona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o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Agenciji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za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borbu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protiv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korupcije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, </w:t>
      </w:r>
      <w:r w:rsidR="00A576EC">
        <w:rPr>
          <w:rStyle w:val="FontStyle11"/>
          <w:sz w:val="24"/>
          <w:szCs w:val="24"/>
          <w:lang w:val="sr-Cyrl-CS" w:eastAsia="sr-Cyrl-CS"/>
        </w:rPr>
        <w:t>i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to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kako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u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pogledu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konkretnih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rezultata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u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radu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Agencije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u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izvršavanju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kontrolne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i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preventivne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funkcije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, </w:t>
      </w:r>
      <w:r w:rsidR="00A576EC">
        <w:rPr>
          <w:rStyle w:val="FontStyle11"/>
          <w:sz w:val="24"/>
          <w:szCs w:val="24"/>
          <w:lang w:val="sr-Cyrl-CS" w:eastAsia="sr-Cyrl-CS"/>
        </w:rPr>
        <w:t>tako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i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u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pogledu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sprovođenja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Nacionalne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strategije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za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borbu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protiv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korupcije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i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Akcionog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plana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za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primenu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Nacionalne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strategije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za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borbu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protiv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korupcije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u</w:t>
      </w:r>
      <w:r w:rsidRPr="00833A5E">
        <w:rPr>
          <w:rStyle w:val="FontStyle11"/>
          <w:sz w:val="24"/>
          <w:szCs w:val="24"/>
          <w:lang w:val="sr-Latn-CS" w:eastAsia="sr-Cyrl-CS"/>
        </w:rPr>
        <w:t xml:space="preserve"> 201</w:t>
      </w:r>
      <w:r w:rsidRPr="00833A5E">
        <w:rPr>
          <w:rStyle w:val="FontStyle11"/>
          <w:sz w:val="24"/>
          <w:szCs w:val="24"/>
          <w:lang w:val="sr-Cyrl-RS" w:eastAsia="sr-Cyrl-CS"/>
        </w:rPr>
        <w:t>8</w:t>
      </w:r>
      <w:r w:rsidRPr="00833A5E">
        <w:rPr>
          <w:rStyle w:val="FontStyle11"/>
          <w:sz w:val="24"/>
          <w:szCs w:val="24"/>
          <w:lang w:val="sr-Latn-CS" w:eastAsia="sr-Cyrl-CS"/>
        </w:rPr>
        <w:t>.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godini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. </w:t>
      </w:r>
    </w:p>
    <w:p w:rsidR="00833A5E" w:rsidRPr="00833A5E" w:rsidRDefault="00A576EC" w:rsidP="00833A5E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podržava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napore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aktivnosti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Agencije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borbu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protiv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korupcije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jačanju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integriteta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odgovornosti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institucija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funkcionera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kao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zaposlenih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upravi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RS" w:eastAsia="sr-Cyrl-CS"/>
        </w:rPr>
        <w:t>u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cilju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suzbijanja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korupcije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kako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upravi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tako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društvu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celini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>.</w:t>
      </w:r>
    </w:p>
    <w:p w:rsidR="00833A5E" w:rsidRPr="00833A5E" w:rsidRDefault="00833A5E" w:rsidP="00833A5E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</w:p>
    <w:p w:rsidR="00833A5E" w:rsidRPr="00833A5E" w:rsidRDefault="00833A5E" w:rsidP="00833A5E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833A5E">
        <w:rPr>
          <w:rStyle w:val="FontStyle11"/>
          <w:sz w:val="24"/>
          <w:szCs w:val="24"/>
          <w:lang w:val="sr-Cyrl-CS" w:eastAsia="sr-Cyrl-CS"/>
        </w:rPr>
        <w:t xml:space="preserve">2. </w:t>
      </w:r>
      <w:r w:rsidR="00A576EC">
        <w:rPr>
          <w:rStyle w:val="FontStyle11"/>
          <w:sz w:val="24"/>
          <w:szCs w:val="24"/>
          <w:lang w:val="sr-Cyrl-CS" w:eastAsia="sr-Cyrl-CS"/>
        </w:rPr>
        <w:t>Narodna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skupština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preporučuje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Vladi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da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preduzme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sve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potrebne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aktivnosti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kako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bi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se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obezbedila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što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potpunija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primena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Zakona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o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sprečavanju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korupcije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i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ostvarivanje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antikorupcijskih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ciljeva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kroz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kontinuirano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jačanje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transparentnosti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u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radu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državnih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organa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, </w:t>
      </w:r>
      <w:r w:rsidR="00A576EC">
        <w:rPr>
          <w:rStyle w:val="FontStyle11"/>
          <w:sz w:val="24"/>
          <w:szCs w:val="24"/>
          <w:lang w:val="sr-Cyrl-CS" w:eastAsia="sr-Cyrl-CS"/>
        </w:rPr>
        <w:t>stvaranju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uslova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za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ostvarivanje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prava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na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adekvatan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pristup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evidencijama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i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dokumentaciji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državnih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organa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i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organizacija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i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drugih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pravnih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lica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,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od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značaja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za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postupke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koje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vodi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Agencija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>,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te</w:t>
      </w:r>
      <w:r w:rsidRPr="00833A5E">
        <w:rPr>
          <w:rStyle w:val="FontStyle11"/>
          <w:color w:val="FF0000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preciziranje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pravila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o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pravima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i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obavezama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funkcionera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,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kao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i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jasnija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i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stroža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pravila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o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njihovoj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odgovornosti</w:t>
      </w:r>
      <w:r w:rsidRPr="00833A5E">
        <w:rPr>
          <w:rStyle w:val="FontStyle11"/>
          <w:sz w:val="24"/>
          <w:szCs w:val="24"/>
          <w:lang w:val="sr-Cyrl-CS" w:eastAsia="sr-Cyrl-CS"/>
        </w:rPr>
        <w:t>.</w:t>
      </w:r>
    </w:p>
    <w:p w:rsidR="00833A5E" w:rsidRPr="00833A5E" w:rsidRDefault="00833A5E" w:rsidP="00833A5E">
      <w:pPr>
        <w:pStyle w:val="NoSpacing"/>
        <w:ind w:firstLine="720"/>
        <w:jc w:val="both"/>
        <w:rPr>
          <w:rStyle w:val="FontStyle11"/>
          <w:sz w:val="24"/>
          <w:szCs w:val="24"/>
          <w:lang w:val="sr-Latn-CS" w:eastAsia="sr-Latn-CS"/>
        </w:rPr>
      </w:pPr>
    </w:p>
    <w:p w:rsidR="00833A5E" w:rsidRPr="00833A5E" w:rsidRDefault="00833A5E" w:rsidP="00833A5E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833A5E">
        <w:rPr>
          <w:rStyle w:val="FontStyle11"/>
          <w:sz w:val="24"/>
          <w:szCs w:val="24"/>
          <w:lang w:val="sr-Cyrl-CS" w:eastAsia="sr-Cyrl-CS"/>
        </w:rPr>
        <w:t xml:space="preserve">3. </w:t>
      </w:r>
      <w:r w:rsidR="00A576EC">
        <w:rPr>
          <w:rStyle w:val="FontStyle11"/>
          <w:sz w:val="24"/>
          <w:szCs w:val="24"/>
          <w:lang w:val="sr-Cyrl-CS" w:eastAsia="sr-Cyrl-CS"/>
        </w:rPr>
        <w:t>Narodna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skupština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poziva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Vladu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da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, </w:t>
      </w:r>
      <w:r w:rsidR="00A576EC">
        <w:rPr>
          <w:rStyle w:val="FontStyle11"/>
          <w:sz w:val="24"/>
          <w:szCs w:val="24"/>
          <w:lang w:val="sr-Cyrl-CS" w:eastAsia="sr-Cyrl-CS"/>
        </w:rPr>
        <w:t>u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cilju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prevencije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korupcije</w:t>
      </w:r>
      <w:r w:rsidRPr="00833A5E">
        <w:rPr>
          <w:rStyle w:val="FontStyle11"/>
          <w:sz w:val="24"/>
          <w:szCs w:val="24"/>
          <w:lang w:val="sr-Cyrl-RS" w:eastAsia="sr-Cyrl-CS"/>
        </w:rPr>
        <w:t xml:space="preserve">, </w:t>
      </w:r>
      <w:r w:rsidR="00A576EC">
        <w:rPr>
          <w:rStyle w:val="FontStyle11"/>
          <w:sz w:val="24"/>
          <w:szCs w:val="24"/>
          <w:lang w:val="sr-Cyrl-RS" w:eastAsia="sr-Cyrl-CS"/>
        </w:rPr>
        <w:t>radi</w:t>
      </w:r>
      <w:r w:rsidRPr="00833A5E">
        <w:rPr>
          <w:rStyle w:val="FontStyle11"/>
          <w:sz w:val="24"/>
          <w:szCs w:val="24"/>
          <w:lang w:val="sr-Cyrl-R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RS" w:eastAsia="sr-Cyrl-CS"/>
        </w:rPr>
        <w:t>na</w:t>
      </w:r>
      <w:r w:rsidRPr="00833A5E">
        <w:rPr>
          <w:rStyle w:val="FontStyle11"/>
          <w:sz w:val="24"/>
          <w:szCs w:val="24"/>
          <w:lang w:val="sr-Cyrl-R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RS" w:eastAsia="sr-Cyrl-CS"/>
        </w:rPr>
        <w:t>unapređivanju</w:t>
      </w:r>
      <w:r w:rsidRPr="00833A5E">
        <w:rPr>
          <w:rStyle w:val="FontStyle11"/>
          <w:sz w:val="24"/>
          <w:szCs w:val="24"/>
          <w:lang w:val="sr-Cyrl-R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RS" w:eastAsia="sr-Cyrl-CS"/>
        </w:rPr>
        <w:t>normativnog</w:t>
      </w:r>
      <w:r w:rsidRPr="00833A5E">
        <w:rPr>
          <w:rStyle w:val="FontStyle11"/>
          <w:sz w:val="24"/>
          <w:szCs w:val="24"/>
          <w:lang w:val="sr-Cyrl-R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RS" w:eastAsia="sr-Cyrl-CS"/>
        </w:rPr>
        <w:t>okvira</w:t>
      </w:r>
      <w:r w:rsidRPr="00833A5E">
        <w:rPr>
          <w:rStyle w:val="FontStyle11"/>
          <w:sz w:val="24"/>
          <w:szCs w:val="24"/>
          <w:lang w:val="sr-Cyrl-R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RS" w:eastAsia="sr-Cyrl-CS"/>
        </w:rPr>
        <w:t>u</w:t>
      </w:r>
      <w:r w:rsidRPr="00833A5E">
        <w:rPr>
          <w:rStyle w:val="FontStyle11"/>
          <w:sz w:val="24"/>
          <w:szCs w:val="24"/>
          <w:lang w:val="sr-Cyrl-R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RS" w:eastAsia="sr-Cyrl-CS"/>
        </w:rPr>
        <w:t>oblasti</w:t>
      </w:r>
      <w:r w:rsidRPr="00833A5E">
        <w:rPr>
          <w:rStyle w:val="FontStyle11"/>
          <w:sz w:val="24"/>
          <w:szCs w:val="24"/>
          <w:lang w:val="sr-Cyrl-R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RS" w:eastAsia="sr-Cyrl-CS"/>
        </w:rPr>
        <w:t>finansiranja</w:t>
      </w:r>
      <w:r w:rsidRPr="00833A5E">
        <w:rPr>
          <w:rStyle w:val="FontStyle11"/>
          <w:sz w:val="24"/>
          <w:szCs w:val="24"/>
          <w:lang w:val="sr-Cyrl-R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RS" w:eastAsia="sr-Cyrl-CS"/>
        </w:rPr>
        <w:t>političkih</w:t>
      </w:r>
      <w:r w:rsidRPr="00833A5E">
        <w:rPr>
          <w:rStyle w:val="FontStyle11"/>
          <w:sz w:val="24"/>
          <w:szCs w:val="24"/>
          <w:lang w:val="sr-Cyrl-R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RS" w:eastAsia="sr-Cyrl-CS"/>
        </w:rPr>
        <w:t>aktivnosti</w:t>
      </w:r>
      <w:r w:rsidRPr="00833A5E">
        <w:rPr>
          <w:rStyle w:val="FontStyle11"/>
          <w:sz w:val="24"/>
          <w:szCs w:val="24"/>
          <w:lang w:val="sr-Cyrl-R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RS" w:eastAsia="sr-Cyrl-CS"/>
        </w:rPr>
        <w:t>i</w:t>
      </w:r>
      <w:r w:rsidRPr="00833A5E">
        <w:rPr>
          <w:rStyle w:val="FontStyle11"/>
          <w:sz w:val="24"/>
          <w:szCs w:val="24"/>
          <w:lang w:val="sr-Cyrl-R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RS" w:eastAsia="sr-Cyrl-CS"/>
        </w:rPr>
        <w:t>jasnijeg</w:t>
      </w:r>
      <w:r w:rsidRPr="00833A5E">
        <w:rPr>
          <w:rStyle w:val="FontStyle11"/>
          <w:sz w:val="24"/>
          <w:szCs w:val="24"/>
          <w:lang w:val="sr-Cyrl-R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RS" w:eastAsia="sr-Cyrl-CS"/>
        </w:rPr>
        <w:t>definisanja</w:t>
      </w:r>
      <w:r w:rsidRPr="00833A5E">
        <w:rPr>
          <w:rStyle w:val="FontStyle11"/>
          <w:sz w:val="24"/>
          <w:szCs w:val="24"/>
          <w:lang w:val="sr-Cyrl-R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RS" w:eastAsia="sr-Cyrl-CS"/>
        </w:rPr>
        <w:t>spornih</w:t>
      </w:r>
      <w:r w:rsidRPr="00833A5E">
        <w:rPr>
          <w:rStyle w:val="FontStyle11"/>
          <w:sz w:val="24"/>
          <w:szCs w:val="24"/>
          <w:lang w:val="sr-Cyrl-R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RS" w:eastAsia="sr-Cyrl-CS"/>
        </w:rPr>
        <w:t>pojmova</w:t>
      </w:r>
      <w:r w:rsidRPr="00833A5E">
        <w:rPr>
          <w:rStyle w:val="FontStyle11"/>
          <w:sz w:val="24"/>
          <w:szCs w:val="24"/>
          <w:lang w:val="sr-Cyrl-R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RS" w:eastAsia="sr-Cyrl-CS"/>
        </w:rPr>
        <w:t>i</w:t>
      </w:r>
      <w:r w:rsidRPr="00833A5E">
        <w:rPr>
          <w:rStyle w:val="FontStyle11"/>
          <w:sz w:val="24"/>
          <w:szCs w:val="24"/>
          <w:lang w:val="sr-Cyrl-R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RS" w:eastAsia="sr-Cyrl-CS"/>
        </w:rPr>
        <w:t>pitanja</w:t>
      </w:r>
      <w:r w:rsidRPr="00833A5E">
        <w:rPr>
          <w:rStyle w:val="FontStyle11"/>
          <w:sz w:val="24"/>
          <w:szCs w:val="24"/>
          <w:lang w:val="sr-Cyrl-R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RS" w:eastAsia="sr-Cyrl-CS"/>
        </w:rPr>
        <w:t>koja</w:t>
      </w:r>
      <w:r w:rsidRPr="00833A5E">
        <w:rPr>
          <w:rStyle w:val="FontStyle11"/>
          <w:sz w:val="24"/>
          <w:szCs w:val="24"/>
          <w:lang w:val="sr-Cyrl-R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RS" w:eastAsia="sr-Cyrl-CS"/>
        </w:rPr>
        <w:t>se</w:t>
      </w:r>
      <w:r w:rsidRPr="00833A5E">
        <w:rPr>
          <w:rStyle w:val="FontStyle11"/>
          <w:sz w:val="24"/>
          <w:szCs w:val="24"/>
          <w:lang w:val="sr-Cyrl-R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RS" w:eastAsia="sr-Cyrl-CS"/>
        </w:rPr>
        <w:t>odnose</w:t>
      </w:r>
      <w:r w:rsidRPr="00833A5E">
        <w:rPr>
          <w:rStyle w:val="FontStyle11"/>
          <w:sz w:val="24"/>
          <w:szCs w:val="24"/>
          <w:lang w:val="sr-Cyrl-R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RS" w:eastAsia="sr-Cyrl-CS"/>
        </w:rPr>
        <w:t>na</w:t>
      </w:r>
      <w:r w:rsidRPr="00833A5E">
        <w:rPr>
          <w:rStyle w:val="FontStyle11"/>
          <w:sz w:val="24"/>
          <w:szCs w:val="24"/>
          <w:lang w:val="sr-Cyrl-R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RS" w:eastAsia="sr-Cyrl-CS"/>
        </w:rPr>
        <w:t>grupe</w:t>
      </w:r>
      <w:r w:rsidRPr="00833A5E">
        <w:rPr>
          <w:rStyle w:val="FontStyle11"/>
          <w:sz w:val="24"/>
          <w:szCs w:val="24"/>
          <w:lang w:val="sr-Cyrl-R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RS" w:eastAsia="sr-Cyrl-CS"/>
        </w:rPr>
        <w:t>građana</w:t>
      </w:r>
      <w:r w:rsidRPr="00833A5E">
        <w:rPr>
          <w:rStyle w:val="FontStyle11"/>
          <w:sz w:val="24"/>
          <w:szCs w:val="24"/>
          <w:lang w:val="sr-Cyrl-CS" w:eastAsia="sr-Cyrl-CS"/>
        </w:rPr>
        <w:t>.</w:t>
      </w:r>
    </w:p>
    <w:p w:rsidR="00833A5E" w:rsidRPr="00833A5E" w:rsidRDefault="00833A5E" w:rsidP="00833A5E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</w:p>
    <w:p w:rsidR="00833A5E" w:rsidRPr="00833A5E" w:rsidRDefault="00833A5E" w:rsidP="00833A5E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833A5E">
        <w:rPr>
          <w:rStyle w:val="FontStyle11"/>
          <w:sz w:val="24"/>
          <w:szCs w:val="24"/>
          <w:lang w:eastAsia="sr-Cyrl-CS"/>
        </w:rPr>
        <w:t>4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. </w:t>
      </w:r>
      <w:r w:rsidR="00A576EC">
        <w:rPr>
          <w:rStyle w:val="FontStyle11"/>
          <w:sz w:val="24"/>
          <w:szCs w:val="24"/>
          <w:lang w:val="sr-Cyrl-CS" w:eastAsia="sr-Cyrl-CS"/>
        </w:rPr>
        <w:t>Narodna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skupština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podržava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Vladu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, </w:t>
      </w:r>
      <w:r w:rsidR="00A576EC">
        <w:rPr>
          <w:rStyle w:val="FontStyle11"/>
          <w:sz w:val="24"/>
          <w:szCs w:val="24"/>
          <w:lang w:val="sr-Cyrl-CS" w:eastAsia="sr-Cyrl-CS"/>
        </w:rPr>
        <w:t>da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u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okviru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svojih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nadležnosti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,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intenzivira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saradnju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sa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drugim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državnim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organima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u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oblasti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borbe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protiv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korupcije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i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suzbijanju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organizovanog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kriminala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,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terorizma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i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korupcije</w:t>
      </w:r>
      <w:r w:rsidRPr="00833A5E">
        <w:rPr>
          <w:rStyle w:val="FontStyle11"/>
          <w:sz w:val="24"/>
          <w:szCs w:val="24"/>
          <w:lang w:val="sr-Cyrl-CS" w:eastAsia="sr-Cyrl-CS"/>
        </w:rPr>
        <w:t>.</w:t>
      </w:r>
    </w:p>
    <w:p w:rsidR="00833A5E" w:rsidRPr="00833A5E" w:rsidRDefault="00833A5E" w:rsidP="00833A5E">
      <w:pPr>
        <w:pStyle w:val="NoSpacing"/>
        <w:jc w:val="both"/>
        <w:rPr>
          <w:rStyle w:val="FontStyle11"/>
          <w:sz w:val="24"/>
          <w:szCs w:val="24"/>
          <w:lang w:val="sr-Latn-CS" w:eastAsia="sr-Latn-CS"/>
        </w:rPr>
      </w:pPr>
    </w:p>
    <w:p w:rsidR="00833A5E" w:rsidRPr="00833A5E" w:rsidRDefault="00833A5E" w:rsidP="00833A5E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833A5E">
        <w:rPr>
          <w:rStyle w:val="FontStyle11"/>
          <w:sz w:val="24"/>
          <w:szCs w:val="24"/>
          <w:lang w:eastAsia="sr-Cyrl-CS"/>
        </w:rPr>
        <w:t>5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. </w:t>
      </w:r>
      <w:r w:rsidR="00A576EC">
        <w:rPr>
          <w:rStyle w:val="FontStyle11"/>
          <w:sz w:val="24"/>
          <w:szCs w:val="24"/>
          <w:lang w:val="sr-Cyrl-CS" w:eastAsia="sr-Cyrl-CS"/>
        </w:rPr>
        <w:t>Narodna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skupština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preporučuje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Vladi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da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obezbedi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neophodne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infrastrukturne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i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kadrovske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uslove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,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kao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i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odgovarajuću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opremu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i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programe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,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radi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poboljšavanja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uslova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za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nesmetan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i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efikasan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rad</w:t>
      </w:r>
      <w:r w:rsidRPr="00833A5E">
        <w:rPr>
          <w:rStyle w:val="FontStyle98"/>
          <w:rFonts w:ascii="Times New Roman" w:hAnsi="Times New Roman"/>
          <w:sz w:val="24"/>
          <w:lang w:val="sr-Cyrl-CS" w:eastAsia="sr-Cyrl-CS"/>
        </w:rPr>
        <w:t xml:space="preserve"> </w:t>
      </w:r>
      <w:r w:rsidR="00A576EC">
        <w:rPr>
          <w:rStyle w:val="FontStyle98"/>
          <w:rFonts w:ascii="Times New Roman" w:hAnsi="Times New Roman"/>
          <w:sz w:val="24"/>
          <w:lang w:val="sr-Cyrl-CS" w:eastAsia="sr-Cyrl-CS"/>
        </w:rPr>
        <w:t>Agencije</w:t>
      </w:r>
      <w:r w:rsidRPr="00833A5E">
        <w:rPr>
          <w:rStyle w:val="FontStyle11"/>
          <w:sz w:val="24"/>
          <w:szCs w:val="24"/>
          <w:lang w:val="sr-Cyrl-CS" w:eastAsia="sr-Cyrl-CS"/>
        </w:rPr>
        <w:t>.</w:t>
      </w:r>
    </w:p>
    <w:p w:rsidR="00833A5E" w:rsidRPr="00833A5E" w:rsidRDefault="00833A5E" w:rsidP="00833A5E">
      <w:pPr>
        <w:pStyle w:val="NoSpacing"/>
        <w:ind w:firstLine="720"/>
        <w:jc w:val="both"/>
        <w:rPr>
          <w:rStyle w:val="FontStyle11"/>
          <w:sz w:val="24"/>
          <w:szCs w:val="24"/>
          <w:lang w:val="sr-Latn-CS" w:eastAsia="sr-Latn-CS"/>
        </w:rPr>
      </w:pPr>
    </w:p>
    <w:p w:rsidR="00833A5E" w:rsidRPr="00833A5E" w:rsidRDefault="00833A5E" w:rsidP="00833A5E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833A5E">
        <w:rPr>
          <w:rStyle w:val="FontStyle11"/>
          <w:sz w:val="24"/>
          <w:szCs w:val="24"/>
          <w:lang w:eastAsia="sr-Cyrl-CS"/>
        </w:rPr>
        <w:t>6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. </w:t>
      </w:r>
      <w:r w:rsidR="00A576EC">
        <w:rPr>
          <w:rStyle w:val="FontStyle11"/>
          <w:sz w:val="24"/>
          <w:szCs w:val="24"/>
          <w:lang w:val="sr-Cyrl-CS" w:eastAsia="sr-Cyrl-CS"/>
        </w:rPr>
        <w:t>Narodna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skupština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se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obavezuje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da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će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obezbediti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usklađenost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zakonskih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rešenja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i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stvoriti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jedinstven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i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konzistentan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pravni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okvir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koji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uređuje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oblast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borbe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protiv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korupcije</w:t>
      </w:r>
      <w:r w:rsidRPr="00833A5E">
        <w:rPr>
          <w:rStyle w:val="FontStyle11"/>
          <w:sz w:val="24"/>
          <w:szCs w:val="24"/>
          <w:lang w:val="sr-Cyrl-CS" w:eastAsia="sr-Cyrl-CS"/>
        </w:rPr>
        <w:t>.</w:t>
      </w:r>
    </w:p>
    <w:p w:rsidR="00833A5E" w:rsidRPr="00833A5E" w:rsidRDefault="00833A5E" w:rsidP="00833A5E">
      <w:pPr>
        <w:pStyle w:val="NoSpacing"/>
        <w:ind w:firstLine="720"/>
        <w:jc w:val="both"/>
        <w:rPr>
          <w:rStyle w:val="FontStyle11"/>
          <w:sz w:val="24"/>
          <w:szCs w:val="24"/>
          <w:lang w:eastAsia="sr-Cyrl-CS"/>
        </w:rPr>
      </w:pPr>
    </w:p>
    <w:p w:rsidR="00833A5E" w:rsidRPr="00833A5E" w:rsidRDefault="00833A5E" w:rsidP="00833A5E">
      <w:pPr>
        <w:pStyle w:val="NoSpacing"/>
        <w:ind w:firstLine="720"/>
        <w:jc w:val="both"/>
        <w:rPr>
          <w:rStyle w:val="FontStyle11"/>
          <w:sz w:val="24"/>
          <w:szCs w:val="24"/>
          <w:lang w:eastAsia="sr-Cyrl-CS"/>
        </w:rPr>
      </w:pPr>
      <w:r w:rsidRPr="00833A5E">
        <w:rPr>
          <w:rStyle w:val="FontStyle11"/>
          <w:sz w:val="24"/>
          <w:szCs w:val="24"/>
          <w:lang w:eastAsia="sr-Cyrl-CS"/>
        </w:rPr>
        <w:t xml:space="preserve">7. </w:t>
      </w:r>
      <w:r w:rsidR="00A576EC">
        <w:rPr>
          <w:rStyle w:val="FontStyle12"/>
          <w:sz w:val="24"/>
          <w:lang w:val="sr-Cyrl-CS" w:eastAsia="sr-Cyrl-CS"/>
        </w:rPr>
        <w:t>Narodna</w:t>
      </w:r>
      <w:r w:rsidRPr="00833A5E">
        <w:rPr>
          <w:rStyle w:val="FontStyle12"/>
          <w:sz w:val="24"/>
          <w:lang w:val="sr-Cyrl-CS" w:eastAsia="sr-Cyrl-CS"/>
        </w:rPr>
        <w:t xml:space="preserve"> </w:t>
      </w:r>
      <w:r w:rsidR="00A576EC">
        <w:rPr>
          <w:rStyle w:val="FontStyle12"/>
          <w:sz w:val="24"/>
          <w:lang w:val="sr-Cyrl-CS" w:eastAsia="sr-Cyrl-CS"/>
        </w:rPr>
        <w:t>skupština</w:t>
      </w:r>
      <w:r w:rsidRPr="00833A5E">
        <w:rPr>
          <w:rStyle w:val="FontStyle12"/>
          <w:sz w:val="24"/>
          <w:lang w:val="sr-Cyrl-CS" w:eastAsia="sr-Cyrl-CS"/>
        </w:rPr>
        <w:t xml:space="preserve"> </w:t>
      </w:r>
      <w:r w:rsidR="00A576EC">
        <w:rPr>
          <w:rStyle w:val="FontStyle12"/>
          <w:sz w:val="24"/>
          <w:lang w:val="sr-Cyrl-CS" w:eastAsia="sr-Cyrl-CS"/>
        </w:rPr>
        <w:t>poziva</w:t>
      </w:r>
      <w:r w:rsidRPr="00833A5E">
        <w:rPr>
          <w:rStyle w:val="FontStyle12"/>
          <w:sz w:val="24"/>
          <w:lang w:val="sr-Cyrl-CS" w:eastAsia="sr-Cyrl-CS"/>
        </w:rPr>
        <w:t xml:space="preserve"> </w:t>
      </w:r>
      <w:r w:rsidR="00A576EC">
        <w:rPr>
          <w:rStyle w:val="FontStyle12"/>
          <w:sz w:val="24"/>
          <w:lang w:val="sr-Cyrl-CS" w:eastAsia="sr-Cyrl-CS"/>
        </w:rPr>
        <w:t>Vladu</w:t>
      </w:r>
      <w:r w:rsidRPr="00833A5E">
        <w:rPr>
          <w:rStyle w:val="FontStyle12"/>
          <w:sz w:val="24"/>
          <w:lang w:val="sr-Cyrl-CS" w:eastAsia="sr-Cyrl-CS"/>
        </w:rPr>
        <w:t xml:space="preserve"> </w:t>
      </w:r>
      <w:r w:rsidR="00A576EC">
        <w:rPr>
          <w:rStyle w:val="FontStyle12"/>
          <w:sz w:val="24"/>
          <w:lang w:val="sr-Cyrl-CS" w:eastAsia="sr-Cyrl-CS"/>
        </w:rPr>
        <w:t>da</w:t>
      </w:r>
      <w:r w:rsidRPr="00833A5E">
        <w:rPr>
          <w:rStyle w:val="FontStyle12"/>
          <w:sz w:val="24"/>
          <w:lang w:val="sr-Cyrl-CS" w:eastAsia="sr-Cyrl-CS"/>
        </w:rPr>
        <w:t xml:space="preserve"> </w:t>
      </w:r>
      <w:r w:rsidR="00A576EC">
        <w:rPr>
          <w:rStyle w:val="FontStyle12"/>
          <w:sz w:val="24"/>
          <w:lang w:val="sr-Cyrl-CS" w:eastAsia="sr-Cyrl-CS"/>
        </w:rPr>
        <w:t>redovno</w:t>
      </w:r>
      <w:r w:rsidRPr="00833A5E">
        <w:rPr>
          <w:rStyle w:val="FontStyle12"/>
          <w:sz w:val="24"/>
          <w:lang w:val="sr-Cyrl-CS" w:eastAsia="sr-Cyrl-CS"/>
        </w:rPr>
        <w:t xml:space="preserve"> </w:t>
      </w:r>
      <w:r w:rsidR="00A576EC">
        <w:rPr>
          <w:rStyle w:val="FontStyle12"/>
          <w:sz w:val="24"/>
          <w:lang w:val="sr-Cyrl-CS" w:eastAsia="sr-Cyrl-CS"/>
        </w:rPr>
        <w:t>podnosi</w:t>
      </w:r>
      <w:r w:rsidRPr="00833A5E">
        <w:rPr>
          <w:rStyle w:val="FontStyle12"/>
          <w:sz w:val="24"/>
          <w:lang w:val="sr-Cyrl-CS" w:eastAsia="sr-Cyrl-CS"/>
        </w:rPr>
        <w:t xml:space="preserve"> </w:t>
      </w:r>
      <w:r w:rsidR="00A576EC">
        <w:rPr>
          <w:rStyle w:val="FontStyle12"/>
          <w:sz w:val="24"/>
          <w:lang w:val="sr-Cyrl-CS" w:eastAsia="sr-Cyrl-CS"/>
        </w:rPr>
        <w:t>Narodnoj</w:t>
      </w:r>
      <w:r w:rsidRPr="00833A5E">
        <w:rPr>
          <w:rStyle w:val="FontStyle12"/>
          <w:sz w:val="24"/>
          <w:lang w:val="sr-Cyrl-CS" w:eastAsia="sr-Cyrl-CS"/>
        </w:rPr>
        <w:t xml:space="preserve"> </w:t>
      </w:r>
      <w:r w:rsidR="00A576EC">
        <w:rPr>
          <w:rStyle w:val="FontStyle12"/>
          <w:sz w:val="24"/>
          <w:lang w:val="sr-Cyrl-CS" w:eastAsia="sr-Cyrl-CS"/>
        </w:rPr>
        <w:t>skupštini</w:t>
      </w:r>
      <w:r w:rsidRPr="00833A5E">
        <w:rPr>
          <w:rStyle w:val="FontStyle12"/>
          <w:sz w:val="24"/>
          <w:lang w:val="sr-Cyrl-CS" w:eastAsia="sr-Cyrl-CS"/>
        </w:rPr>
        <w:t xml:space="preserve"> </w:t>
      </w:r>
      <w:r w:rsidR="00A576EC">
        <w:rPr>
          <w:rStyle w:val="FontStyle12"/>
          <w:sz w:val="24"/>
          <w:lang w:val="sr-Cyrl-CS" w:eastAsia="sr-Cyrl-CS"/>
        </w:rPr>
        <w:t>izveštaj</w:t>
      </w:r>
      <w:r w:rsidRPr="00833A5E">
        <w:rPr>
          <w:rStyle w:val="FontStyle12"/>
          <w:sz w:val="24"/>
          <w:lang w:val="sr-Cyrl-CS" w:eastAsia="sr-Cyrl-CS"/>
        </w:rPr>
        <w:t xml:space="preserve"> </w:t>
      </w:r>
      <w:r w:rsidR="00A576EC">
        <w:rPr>
          <w:rStyle w:val="FontStyle12"/>
          <w:sz w:val="24"/>
          <w:lang w:val="sr-Cyrl-CS" w:eastAsia="sr-Cyrl-CS"/>
        </w:rPr>
        <w:t>o</w:t>
      </w:r>
      <w:r w:rsidRPr="00833A5E">
        <w:rPr>
          <w:rStyle w:val="FontStyle12"/>
          <w:sz w:val="24"/>
          <w:lang w:val="sr-Cyrl-CS" w:eastAsia="sr-Cyrl-CS"/>
        </w:rPr>
        <w:t xml:space="preserve"> </w:t>
      </w:r>
      <w:r w:rsidR="00A576EC">
        <w:rPr>
          <w:rStyle w:val="FontStyle12"/>
          <w:sz w:val="24"/>
          <w:lang w:val="sr-Cyrl-CS" w:eastAsia="sr-Cyrl-CS"/>
        </w:rPr>
        <w:t>sprovođenju</w:t>
      </w:r>
      <w:r w:rsidRPr="00833A5E">
        <w:rPr>
          <w:rStyle w:val="FontStyle12"/>
          <w:sz w:val="24"/>
          <w:lang w:val="sr-Cyrl-CS" w:eastAsia="sr-Cyrl-CS"/>
        </w:rPr>
        <w:t xml:space="preserve"> </w:t>
      </w:r>
      <w:r w:rsidR="00A576EC">
        <w:rPr>
          <w:rStyle w:val="FontStyle12"/>
          <w:sz w:val="24"/>
          <w:lang w:val="sr-Cyrl-CS" w:eastAsia="sr-Cyrl-CS"/>
        </w:rPr>
        <w:t>ovih</w:t>
      </w:r>
      <w:r w:rsidRPr="00833A5E">
        <w:rPr>
          <w:rStyle w:val="FontStyle12"/>
          <w:sz w:val="24"/>
          <w:lang w:val="sr-Cyrl-CS" w:eastAsia="sr-Cyrl-CS"/>
        </w:rPr>
        <w:t xml:space="preserve"> </w:t>
      </w:r>
      <w:r w:rsidR="00A576EC">
        <w:rPr>
          <w:rStyle w:val="FontStyle12"/>
          <w:sz w:val="24"/>
          <w:lang w:val="sr-Cyrl-CS" w:eastAsia="sr-Cyrl-CS"/>
        </w:rPr>
        <w:t>zaključaka</w:t>
      </w:r>
      <w:r w:rsidRPr="00833A5E">
        <w:rPr>
          <w:rStyle w:val="FontStyle12"/>
          <w:sz w:val="24"/>
          <w:lang w:eastAsia="sr-Cyrl-CS"/>
        </w:rPr>
        <w:t>.</w:t>
      </w:r>
    </w:p>
    <w:p w:rsidR="00833A5E" w:rsidRPr="00833A5E" w:rsidRDefault="00833A5E" w:rsidP="00833A5E">
      <w:pPr>
        <w:pStyle w:val="NoSpacing"/>
        <w:ind w:firstLine="720"/>
        <w:jc w:val="both"/>
        <w:rPr>
          <w:rStyle w:val="FontStyle11"/>
          <w:sz w:val="24"/>
          <w:szCs w:val="24"/>
          <w:lang w:val="sr-Latn-CS" w:eastAsia="sr-Latn-CS"/>
        </w:rPr>
      </w:pPr>
    </w:p>
    <w:p w:rsidR="00833A5E" w:rsidRPr="00833A5E" w:rsidRDefault="00833A5E" w:rsidP="00833A5E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833A5E">
        <w:rPr>
          <w:rStyle w:val="FontStyle11"/>
          <w:sz w:val="24"/>
          <w:szCs w:val="24"/>
          <w:lang w:eastAsia="sr-Cyrl-CS"/>
        </w:rPr>
        <w:t>8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. </w:t>
      </w:r>
      <w:r w:rsidR="00A576EC">
        <w:rPr>
          <w:rStyle w:val="FontStyle11"/>
          <w:sz w:val="24"/>
          <w:szCs w:val="24"/>
          <w:lang w:val="sr-Cyrl-CS" w:eastAsia="sr-Cyrl-CS"/>
        </w:rPr>
        <w:t>Ovaj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zaključak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objaviti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u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„</w:t>
      </w:r>
      <w:r w:rsidR="00A576EC">
        <w:rPr>
          <w:rStyle w:val="FontStyle11"/>
          <w:sz w:val="24"/>
          <w:szCs w:val="24"/>
          <w:lang w:val="sr-Cyrl-CS" w:eastAsia="sr-Cyrl-CS"/>
        </w:rPr>
        <w:t>Službenom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glasniku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Republike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Srbije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". </w:t>
      </w:r>
    </w:p>
    <w:p w:rsidR="00833A5E" w:rsidRPr="00833A5E" w:rsidRDefault="00833A5E" w:rsidP="00833A5E">
      <w:pPr>
        <w:pStyle w:val="NoSpacing"/>
        <w:ind w:firstLine="720"/>
        <w:jc w:val="both"/>
        <w:rPr>
          <w:rStyle w:val="FontStyle11"/>
          <w:sz w:val="24"/>
          <w:szCs w:val="24"/>
          <w:lang w:val="sr-Cyrl-RS" w:eastAsia="sr-Latn-CS"/>
        </w:rPr>
      </w:pPr>
    </w:p>
    <w:p w:rsidR="00833A5E" w:rsidRPr="00833A5E" w:rsidRDefault="00833A5E" w:rsidP="00833A5E">
      <w:pPr>
        <w:pStyle w:val="NoSpacing"/>
        <w:ind w:firstLine="720"/>
        <w:jc w:val="both"/>
        <w:rPr>
          <w:rStyle w:val="FontStyle11"/>
          <w:sz w:val="24"/>
          <w:szCs w:val="24"/>
          <w:lang w:val="sr-Cyrl-RS" w:eastAsia="sr-Latn-CS"/>
        </w:rPr>
      </w:pPr>
    </w:p>
    <w:p w:rsidR="00833A5E" w:rsidRPr="00833A5E" w:rsidRDefault="00A576EC" w:rsidP="00833A5E">
      <w:pPr>
        <w:pStyle w:val="NoSpacing"/>
        <w:jc w:val="both"/>
        <w:rPr>
          <w:rStyle w:val="FontStyle11"/>
          <w:sz w:val="24"/>
          <w:szCs w:val="24"/>
          <w:lang w:val="sr-Latn-CS" w:eastAsia="sr-Latn-CS"/>
        </w:rPr>
      </w:pPr>
      <w:r>
        <w:rPr>
          <w:rStyle w:val="FontStyle11"/>
          <w:sz w:val="24"/>
          <w:szCs w:val="24"/>
          <w:lang w:val="sr-Cyrl-CS" w:eastAsia="sr-Cyrl-CS"/>
        </w:rPr>
        <w:t>RS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>:</w:t>
      </w:r>
    </w:p>
    <w:p w:rsidR="00833A5E" w:rsidRPr="00833A5E" w:rsidRDefault="00A576EC" w:rsidP="00833A5E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Beogradu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>,</w:t>
      </w:r>
      <w:r w:rsidR="00833A5E" w:rsidRPr="00833A5E">
        <w:rPr>
          <w:rStyle w:val="FontStyle11"/>
          <w:sz w:val="24"/>
          <w:szCs w:val="24"/>
          <w:lang w:val="sr-Latn-CS" w:eastAsia="sr-Cyrl-CS"/>
        </w:rPr>
        <w:tab/>
      </w:r>
      <w:r w:rsidR="00833A5E" w:rsidRPr="00833A5E">
        <w:rPr>
          <w:rStyle w:val="FontStyle11"/>
          <w:sz w:val="24"/>
          <w:szCs w:val="24"/>
          <w:lang w:val="sr-Cyrl-RS" w:eastAsia="sr-Cyrl-CS"/>
        </w:rPr>
        <w:t xml:space="preserve">2019. </w:t>
      </w:r>
      <w:r>
        <w:rPr>
          <w:rStyle w:val="FontStyle11"/>
          <w:sz w:val="24"/>
          <w:szCs w:val="24"/>
          <w:lang w:val="sr-Cyrl-CS" w:eastAsia="sr-Cyrl-CS"/>
        </w:rPr>
        <w:t>godine</w:t>
      </w:r>
    </w:p>
    <w:p w:rsidR="00833A5E" w:rsidRPr="00833A5E" w:rsidRDefault="00833A5E" w:rsidP="00833A5E">
      <w:pPr>
        <w:pStyle w:val="NoSpacing"/>
        <w:jc w:val="both"/>
      </w:pPr>
    </w:p>
    <w:p w:rsidR="00833A5E" w:rsidRPr="00833A5E" w:rsidRDefault="00A576EC" w:rsidP="00833A5E">
      <w:pPr>
        <w:pStyle w:val="NoSpacing"/>
        <w:jc w:val="center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833A5E" w:rsidRPr="00833A5E" w:rsidRDefault="00833A5E" w:rsidP="00833A5E">
      <w:pPr>
        <w:pStyle w:val="NoSpacing"/>
        <w:jc w:val="both"/>
        <w:rPr>
          <w:lang w:val="sr-Cyrl-RS"/>
        </w:rPr>
      </w:pPr>
    </w:p>
    <w:p w:rsidR="00833A5E" w:rsidRPr="00833A5E" w:rsidRDefault="00833A5E" w:rsidP="00833A5E">
      <w:pPr>
        <w:pStyle w:val="NoSpacing"/>
        <w:jc w:val="both"/>
      </w:pPr>
    </w:p>
    <w:p w:rsidR="00833A5E" w:rsidRPr="00833A5E" w:rsidRDefault="00A576EC" w:rsidP="00833A5E">
      <w:pPr>
        <w:pStyle w:val="NoSpacing"/>
        <w:ind w:left="5760"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PREDSEDNIK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833A5E" w:rsidRPr="00833A5E" w:rsidRDefault="00833A5E" w:rsidP="00833A5E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</w:p>
    <w:p w:rsidR="00833A5E" w:rsidRPr="00833A5E" w:rsidRDefault="00833A5E" w:rsidP="00833A5E">
      <w:pPr>
        <w:pStyle w:val="NoSpacing"/>
        <w:ind w:left="6480"/>
        <w:jc w:val="both"/>
        <w:rPr>
          <w:rStyle w:val="FontStyle11"/>
          <w:sz w:val="24"/>
          <w:szCs w:val="24"/>
          <w:lang w:val="sr-Cyrl-CS" w:eastAsia="sr-Cyrl-CS"/>
        </w:rPr>
      </w:pP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Maja</w:t>
      </w:r>
      <w:r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 w:rsidR="00A576EC">
        <w:rPr>
          <w:rStyle w:val="FontStyle11"/>
          <w:sz w:val="24"/>
          <w:szCs w:val="24"/>
          <w:lang w:val="sr-Cyrl-CS" w:eastAsia="sr-Cyrl-CS"/>
        </w:rPr>
        <w:t>Gojković</w:t>
      </w:r>
    </w:p>
    <w:p w:rsidR="00833A5E" w:rsidRPr="00833A5E" w:rsidRDefault="00833A5E" w:rsidP="00833A5E">
      <w:pPr>
        <w:pStyle w:val="NoSpacing"/>
        <w:ind w:left="6480"/>
        <w:jc w:val="both"/>
        <w:rPr>
          <w:rStyle w:val="FontStyle11"/>
          <w:sz w:val="24"/>
          <w:szCs w:val="24"/>
          <w:lang w:val="sr-Cyrl-CS" w:eastAsia="sr-Cyrl-CS"/>
        </w:rPr>
        <w:sectPr w:rsidR="00833A5E" w:rsidRPr="00833A5E" w:rsidSect="001A0D1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268" w:right="1665" w:bottom="1440" w:left="1091" w:header="720" w:footer="720" w:gutter="0"/>
          <w:cols w:space="60"/>
          <w:noEndnote/>
          <w:titlePg/>
          <w:docGrid w:linePitch="326"/>
        </w:sectPr>
      </w:pPr>
    </w:p>
    <w:p w:rsidR="00833A5E" w:rsidRPr="00833A5E" w:rsidRDefault="00A576EC" w:rsidP="00833A5E">
      <w:pPr>
        <w:pStyle w:val="Style1"/>
        <w:widowControl/>
        <w:spacing w:line="240" w:lineRule="auto"/>
        <w:ind w:left="3407"/>
        <w:jc w:val="both"/>
        <w:rPr>
          <w:rStyle w:val="FontStyle11"/>
          <w:spacing w:val="60"/>
          <w:sz w:val="24"/>
          <w:szCs w:val="24"/>
          <w:lang w:val="sr-Cyrl-CS" w:eastAsia="sr-Cyrl-CS"/>
        </w:rPr>
      </w:pPr>
      <w:r>
        <w:rPr>
          <w:rStyle w:val="FontStyle11"/>
          <w:spacing w:val="60"/>
          <w:sz w:val="24"/>
          <w:szCs w:val="24"/>
          <w:lang w:val="sr-Cyrl-CS" w:eastAsia="sr-Cyrl-CS"/>
        </w:rPr>
        <w:lastRenderedPageBreak/>
        <w:t>OBRAZLOŽENjE</w:t>
      </w:r>
    </w:p>
    <w:p w:rsidR="00833A5E" w:rsidRPr="00833A5E" w:rsidRDefault="00833A5E" w:rsidP="00833A5E">
      <w:pPr>
        <w:pStyle w:val="Style4"/>
        <w:widowControl/>
        <w:spacing w:line="240" w:lineRule="exact"/>
        <w:ind w:right="14"/>
      </w:pPr>
    </w:p>
    <w:p w:rsidR="00833A5E" w:rsidRPr="00833A5E" w:rsidRDefault="00833A5E" w:rsidP="00833A5E">
      <w:pPr>
        <w:pStyle w:val="Style4"/>
        <w:widowControl/>
        <w:spacing w:line="240" w:lineRule="exact"/>
        <w:ind w:right="14"/>
      </w:pPr>
    </w:p>
    <w:p w:rsidR="00833A5E" w:rsidRPr="00833A5E" w:rsidRDefault="00833A5E" w:rsidP="00833A5E">
      <w:pPr>
        <w:pStyle w:val="Style4"/>
        <w:widowControl/>
        <w:spacing w:line="240" w:lineRule="exact"/>
        <w:ind w:right="14"/>
      </w:pPr>
    </w:p>
    <w:p w:rsidR="00833A5E" w:rsidRPr="00833A5E" w:rsidRDefault="00A576EC" w:rsidP="00833A5E">
      <w:pPr>
        <w:pStyle w:val="Style4"/>
        <w:widowControl/>
        <w:spacing w:before="91"/>
        <w:ind w:right="14"/>
        <w:rPr>
          <w:rStyle w:val="FontStyle11"/>
          <w:sz w:val="24"/>
          <w:szCs w:val="24"/>
          <w:lang w:val="sr-Latn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Pravni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donošenje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zaključka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sadržan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članu</w:t>
      </w:r>
      <w:r w:rsidR="00833A5E" w:rsidRPr="00833A5E">
        <w:rPr>
          <w:rStyle w:val="FontStyle11"/>
          <w:sz w:val="24"/>
          <w:szCs w:val="24"/>
          <w:lang w:val="sr-Latn-CS" w:eastAsia="sr-Cyrl-CS"/>
        </w:rPr>
        <w:t xml:space="preserve"> 8.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(„</w:t>
      </w:r>
      <w:r>
        <w:rPr>
          <w:rStyle w:val="FontStyle11"/>
          <w:sz w:val="24"/>
          <w:szCs w:val="24"/>
          <w:lang w:val="sr-Cyrl-CS" w:eastAsia="sr-Cyrl-CS"/>
        </w:rPr>
        <w:t>Službeni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glasnik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",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833A5E" w:rsidRPr="00833A5E">
        <w:rPr>
          <w:rStyle w:val="FontStyle11"/>
          <w:sz w:val="24"/>
          <w:szCs w:val="24"/>
          <w:lang w:val="sr-Latn-CS" w:eastAsia="sr-Cyrl-CS"/>
        </w:rPr>
        <w:t xml:space="preserve"> 9/10)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članu</w:t>
      </w:r>
      <w:r w:rsidR="00833A5E" w:rsidRPr="00833A5E">
        <w:rPr>
          <w:rStyle w:val="FontStyle11"/>
          <w:sz w:val="24"/>
          <w:szCs w:val="24"/>
          <w:lang w:val="sr-Latn-CS" w:eastAsia="sr-Cyrl-CS"/>
        </w:rPr>
        <w:t xml:space="preserve"> 238.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833A5E" w:rsidRPr="00833A5E">
        <w:rPr>
          <w:rStyle w:val="FontStyle11"/>
          <w:sz w:val="24"/>
          <w:szCs w:val="24"/>
          <w:lang w:val="sr-Latn-CS" w:eastAsia="sr-Cyrl-CS"/>
        </w:rPr>
        <w:t xml:space="preserve"> 5.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(„</w:t>
      </w:r>
      <w:r>
        <w:rPr>
          <w:rStyle w:val="FontStyle11"/>
          <w:sz w:val="24"/>
          <w:szCs w:val="24"/>
          <w:lang w:val="sr-Cyrl-CS" w:eastAsia="sr-Cyrl-CS"/>
        </w:rPr>
        <w:t>Službeni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glasnik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RS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",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833A5E" w:rsidRPr="00833A5E">
        <w:rPr>
          <w:rStyle w:val="FontStyle11"/>
          <w:sz w:val="24"/>
          <w:szCs w:val="24"/>
          <w:lang w:val="sr-Latn-CS" w:eastAsia="sr-Cyrl-CS"/>
        </w:rPr>
        <w:t xml:space="preserve"> 20/12).</w:t>
      </w:r>
    </w:p>
    <w:p w:rsidR="00833A5E" w:rsidRPr="00833A5E" w:rsidRDefault="00833A5E" w:rsidP="00833A5E">
      <w:pPr>
        <w:pStyle w:val="Style4"/>
        <w:widowControl/>
        <w:spacing w:line="240" w:lineRule="exact"/>
        <w:ind w:right="14" w:firstLine="876"/>
      </w:pPr>
    </w:p>
    <w:p w:rsidR="00833A5E" w:rsidRPr="00833A5E" w:rsidRDefault="00A576EC" w:rsidP="00833A5E">
      <w:pPr>
        <w:pStyle w:val="Style4"/>
        <w:widowControl/>
        <w:spacing w:before="21"/>
        <w:ind w:right="14" w:firstLine="876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833A5E" w:rsidRPr="00833A5E">
        <w:rPr>
          <w:rStyle w:val="FontStyle11"/>
          <w:sz w:val="24"/>
          <w:szCs w:val="24"/>
          <w:lang w:val="sr-Latn-CS" w:eastAsia="sr-Cyrl-CS"/>
        </w:rPr>
        <w:t xml:space="preserve"> 26.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Agenciji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borbu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protiv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korupcije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(„</w:t>
      </w:r>
      <w:r>
        <w:rPr>
          <w:rStyle w:val="FontStyle11"/>
          <w:sz w:val="24"/>
          <w:szCs w:val="24"/>
          <w:lang w:val="sr-Cyrl-CS" w:eastAsia="sr-Cyrl-CS"/>
        </w:rPr>
        <w:t>Službeni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glasnik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RS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" </w:t>
      </w:r>
      <w:r>
        <w:rPr>
          <w:rStyle w:val="FontStyle11"/>
          <w:sz w:val="24"/>
          <w:szCs w:val="24"/>
          <w:lang w:val="sr-Cyrl-CS" w:eastAsia="sr-Cyrl-CS"/>
        </w:rPr>
        <w:t>br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>.</w:t>
      </w:r>
      <w:r w:rsidR="00833A5E" w:rsidRPr="00833A5E">
        <w:rPr>
          <w:rStyle w:val="FontStyle11"/>
          <w:sz w:val="24"/>
          <w:szCs w:val="24"/>
          <w:lang w:val="sr-Latn-CS" w:eastAsia="sr-Cyrl-CS"/>
        </w:rPr>
        <w:t xml:space="preserve"> 97/08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833A5E" w:rsidRPr="00833A5E">
        <w:rPr>
          <w:rStyle w:val="FontStyle11"/>
          <w:sz w:val="24"/>
          <w:szCs w:val="24"/>
          <w:lang w:val="sr-Latn-CS" w:eastAsia="sr-Cyrl-CS"/>
        </w:rPr>
        <w:t xml:space="preserve"> 53/10),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Agencija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godišnji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izveštaj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radu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najkasnije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do</w:t>
      </w:r>
      <w:r w:rsidR="00833A5E" w:rsidRPr="00833A5E">
        <w:rPr>
          <w:rStyle w:val="FontStyle11"/>
          <w:sz w:val="24"/>
          <w:szCs w:val="24"/>
          <w:lang w:val="sr-Latn-CS" w:eastAsia="sr-Cyrl-CS"/>
        </w:rPr>
        <w:t xml:space="preserve"> 31.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marta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tekuće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prethodnu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godinu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koji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sadrži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izveštaj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sprovođenju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Strategije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Akcionog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plana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sektorskih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akcionih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planova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>.</w:t>
      </w:r>
    </w:p>
    <w:p w:rsidR="00833A5E" w:rsidRPr="00833A5E" w:rsidRDefault="00833A5E" w:rsidP="00833A5E">
      <w:pPr>
        <w:pStyle w:val="Style4"/>
        <w:widowControl/>
        <w:spacing w:line="240" w:lineRule="exact"/>
        <w:ind w:firstLine="876"/>
      </w:pPr>
    </w:p>
    <w:p w:rsidR="00833A5E" w:rsidRPr="00833A5E" w:rsidRDefault="00A576EC" w:rsidP="00833A5E">
      <w:pPr>
        <w:pStyle w:val="Style4"/>
        <w:widowControl/>
        <w:spacing w:before="35"/>
        <w:ind w:firstLine="876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Saglasno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navedenoj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odredbi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Agencija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podnela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Izveštaj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radu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Agencije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borbu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protiv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korupcije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833A5E" w:rsidRPr="00833A5E">
        <w:rPr>
          <w:rStyle w:val="FontStyle11"/>
          <w:sz w:val="24"/>
          <w:szCs w:val="24"/>
          <w:lang w:val="sr-Latn-CS" w:eastAsia="sr-Cyrl-CS"/>
        </w:rPr>
        <w:t xml:space="preserve"> 201</w:t>
      </w:r>
      <w:r w:rsidR="00833A5E" w:rsidRPr="00833A5E">
        <w:rPr>
          <w:rStyle w:val="FontStyle11"/>
          <w:sz w:val="24"/>
          <w:szCs w:val="24"/>
          <w:lang w:val="sr-Cyrl-RS" w:eastAsia="sr-Cyrl-CS"/>
        </w:rPr>
        <w:t>8</w:t>
      </w:r>
      <w:r w:rsidR="00833A5E" w:rsidRPr="00833A5E">
        <w:rPr>
          <w:rStyle w:val="FontStyle11"/>
          <w:sz w:val="24"/>
          <w:szCs w:val="24"/>
          <w:lang w:val="sr-Latn-CS" w:eastAsia="sr-Cyrl-CS"/>
        </w:rPr>
        <w:t>.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godinu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Izveštajem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sprovođenju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Nacionalne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strategije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borbu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protiv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korupcije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Akcionog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plana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primenu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Nacionalne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strategije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borbu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protiv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korupcije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Republici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Srbiji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period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2013. </w:t>
      </w:r>
      <w:r>
        <w:rPr>
          <w:rStyle w:val="FontStyle11"/>
          <w:sz w:val="24"/>
          <w:szCs w:val="24"/>
          <w:lang w:val="sr-Cyrl-CS" w:eastAsia="sr-Cyrl-CS"/>
        </w:rPr>
        <w:t>do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2018.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>.</w:t>
      </w:r>
    </w:p>
    <w:p w:rsidR="00833A5E" w:rsidRPr="00833A5E" w:rsidRDefault="00833A5E" w:rsidP="00833A5E">
      <w:pPr>
        <w:pStyle w:val="Style4"/>
        <w:widowControl/>
        <w:spacing w:line="240" w:lineRule="exact"/>
        <w:ind w:firstLine="871"/>
      </w:pPr>
    </w:p>
    <w:p w:rsidR="00833A5E" w:rsidRPr="00833A5E" w:rsidRDefault="00A576EC" w:rsidP="00833A5E">
      <w:pPr>
        <w:pStyle w:val="Style4"/>
        <w:widowControl/>
        <w:spacing w:before="16" w:line="270" w:lineRule="exact"/>
        <w:ind w:firstLine="871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Članom</w:t>
      </w:r>
      <w:r w:rsidR="00833A5E" w:rsidRPr="00833A5E">
        <w:rPr>
          <w:rStyle w:val="FontStyle11"/>
          <w:sz w:val="24"/>
          <w:szCs w:val="24"/>
          <w:lang w:val="sr-Latn-CS" w:eastAsia="sr-Cyrl-CS"/>
        </w:rPr>
        <w:t xml:space="preserve"> 238.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833A5E" w:rsidRPr="00833A5E">
        <w:rPr>
          <w:rStyle w:val="FontStyle11"/>
          <w:sz w:val="24"/>
          <w:szCs w:val="24"/>
          <w:lang w:val="sr-Latn-CS" w:eastAsia="sr-Cyrl-CS"/>
        </w:rPr>
        <w:t xml:space="preserve"> 4.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predviđeno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razmatra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izveštaj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nezavisnog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državnog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organa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izveštaj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nadležnog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s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predlogom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zaključka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odnosno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preporuke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>.</w:t>
      </w:r>
    </w:p>
    <w:p w:rsidR="00833A5E" w:rsidRPr="00833A5E" w:rsidRDefault="00833A5E" w:rsidP="00833A5E">
      <w:pPr>
        <w:pStyle w:val="Style4"/>
        <w:widowControl/>
        <w:spacing w:line="240" w:lineRule="exact"/>
        <w:ind w:firstLine="876"/>
      </w:pPr>
    </w:p>
    <w:p w:rsidR="00833A5E" w:rsidRPr="00833A5E" w:rsidRDefault="00A576EC" w:rsidP="00833A5E">
      <w:pPr>
        <w:pStyle w:val="Style4"/>
        <w:widowControl/>
        <w:spacing w:before="26"/>
        <w:ind w:firstLine="876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pravusuđe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Izveštaj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radu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Agencije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borbu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protiv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korupcije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833A5E" w:rsidRPr="00833A5E">
        <w:rPr>
          <w:rStyle w:val="FontStyle11"/>
          <w:sz w:val="24"/>
          <w:szCs w:val="24"/>
          <w:lang w:val="sr-Latn-CS" w:eastAsia="sr-Cyrl-CS"/>
        </w:rPr>
        <w:t xml:space="preserve"> 201</w:t>
      </w:r>
      <w:r w:rsidR="00833A5E" w:rsidRPr="00833A5E">
        <w:rPr>
          <w:rStyle w:val="FontStyle11"/>
          <w:sz w:val="24"/>
          <w:szCs w:val="24"/>
          <w:lang w:val="sr-Cyrl-RS" w:eastAsia="sr-Cyrl-CS"/>
        </w:rPr>
        <w:t>8</w:t>
      </w:r>
      <w:r w:rsidR="00833A5E" w:rsidRPr="00833A5E">
        <w:rPr>
          <w:rStyle w:val="FontStyle11"/>
          <w:sz w:val="24"/>
          <w:szCs w:val="24"/>
          <w:lang w:val="sr-Latn-CS" w:eastAsia="sr-Cyrl-CS"/>
        </w:rPr>
        <w:t>.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godinu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Izveštajem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sprovođenju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Nacionalne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strategije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borbu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protiv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korupcije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Akcionog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plana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primenu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Nacionalne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strategije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borbu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protiv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korupcije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Republici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Srbiji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period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2013. </w:t>
      </w:r>
      <w:r>
        <w:rPr>
          <w:rStyle w:val="FontStyle11"/>
          <w:sz w:val="24"/>
          <w:szCs w:val="24"/>
          <w:lang w:val="sr-Cyrl-CS" w:eastAsia="sr-Cyrl-CS"/>
        </w:rPr>
        <w:t>do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2018.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833A5E" w:rsidRPr="00833A5E">
        <w:rPr>
          <w:rStyle w:val="FontStyle11"/>
          <w:sz w:val="24"/>
          <w:szCs w:val="24"/>
          <w:lang w:val="sr-Latn-CS" w:eastAsia="sr-Cyrl-CS"/>
        </w:rPr>
        <w:t xml:space="preserve"> </w:t>
      </w:r>
      <w:r w:rsidR="00833A5E" w:rsidRPr="00833A5E">
        <w:rPr>
          <w:rStyle w:val="FontStyle11"/>
          <w:sz w:val="24"/>
          <w:szCs w:val="24"/>
          <w:lang w:val="sr-Cyrl-RS" w:eastAsia="sr-Cyrl-CS"/>
        </w:rPr>
        <w:t>62</w:t>
      </w:r>
      <w:r w:rsidR="00833A5E" w:rsidRPr="00833A5E">
        <w:rPr>
          <w:rStyle w:val="FontStyle11"/>
          <w:sz w:val="24"/>
          <w:szCs w:val="24"/>
          <w:lang w:val="sr-Latn-CS" w:eastAsia="sr-Cyrl-CS"/>
        </w:rPr>
        <w:t>.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833A5E" w:rsidRPr="00833A5E">
        <w:rPr>
          <w:rStyle w:val="FontStyle11"/>
          <w:sz w:val="24"/>
          <w:szCs w:val="24"/>
          <w:lang w:val="sr-Latn-CS" w:eastAsia="sr-Cyrl-CS"/>
        </w:rPr>
        <w:t xml:space="preserve"> 17.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juna</w:t>
      </w:r>
      <w:r w:rsidR="00833A5E" w:rsidRPr="00833A5E">
        <w:rPr>
          <w:rStyle w:val="FontStyle11"/>
          <w:sz w:val="24"/>
          <w:szCs w:val="24"/>
          <w:lang w:val="sr-Latn-CS" w:eastAsia="sr-Cyrl-CS"/>
        </w:rPr>
        <w:t xml:space="preserve"> 201</w:t>
      </w:r>
      <w:r w:rsidR="00833A5E" w:rsidRPr="00833A5E">
        <w:rPr>
          <w:rStyle w:val="FontStyle11"/>
          <w:sz w:val="24"/>
          <w:szCs w:val="24"/>
          <w:lang w:val="sr-Cyrl-RS" w:eastAsia="sr-Cyrl-CS"/>
        </w:rPr>
        <w:t>9</w:t>
      </w:r>
      <w:r w:rsidR="00833A5E" w:rsidRPr="00833A5E">
        <w:rPr>
          <w:rStyle w:val="FontStyle11"/>
          <w:sz w:val="24"/>
          <w:szCs w:val="24"/>
          <w:lang w:val="sr-Latn-CS" w:eastAsia="sr-Cyrl-CS"/>
        </w:rPr>
        <w:t>.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833A5E" w:rsidRPr="00833A5E">
        <w:rPr>
          <w:rStyle w:val="FontStyle11"/>
          <w:sz w:val="24"/>
          <w:szCs w:val="24"/>
          <w:lang w:val="sr-Latn-CS" w:eastAsia="sr-Cyrl-CS"/>
        </w:rPr>
        <w:t xml:space="preserve"> 238.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833A5E" w:rsidRPr="00833A5E">
        <w:rPr>
          <w:rStyle w:val="FontStyle11"/>
          <w:sz w:val="24"/>
          <w:szCs w:val="24"/>
          <w:lang w:val="sr-Latn-CS" w:eastAsia="sr-Cyrl-CS"/>
        </w:rPr>
        <w:t xml:space="preserve"> 2.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podneo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izveštaj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Predlogom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zaključka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>.</w:t>
      </w:r>
    </w:p>
    <w:p w:rsidR="00833A5E" w:rsidRPr="00833A5E" w:rsidRDefault="00833A5E" w:rsidP="00833A5E">
      <w:pPr>
        <w:pStyle w:val="Style4"/>
        <w:widowControl/>
        <w:spacing w:line="240" w:lineRule="exact"/>
      </w:pPr>
    </w:p>
    <w:p w:rsidR="00833A5E" w:rsidRPr="00833A5E" w:rsidRDefault="00A576EC" w:rsidP="00833A5E">
      <w:pPr>
        <w:pStyle w:val="Style4"/>
        <w:widowControl/>
        <w:spacing w:before="26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833A5E" w:rsidRPr="00833A5E">
        <w:rPr>
          <w:rStyle w:val="FontStyle11"/>
          <w:sz w:val="24"/>
          <w:szCs w:val="24"/>
          <w:lang w:val="sr-Latn-CS" w:eastAsia="sr-Cyrl-CS"/>
        </w:rPr>
        <w:t xml:space="preserve"> 8.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833A5E" w:rsidRPr="00833A5E">
        <w:rPr>
          <w:rStyle w:val="FontStyle11"/>
          <w:sz w:val="24"/>
          <w:szCs w:val="24"/>
          <w:lang w:val="sr-Latn-CS" w:eastAsia="sr-Cyrl-CS"/>
        </w:rPr>
        <w:t xml:space="preserve"> 3.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zaključci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objavljuju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„</w:t>
      </w:r>
      <w:r>
        <w:rPr>
          <w:rStyle w:val="FontStyle11"/>
          <w:sz w:val="24"/>
          <w:szCs w:val="24"/>
          <w:lang w:val="sr-Cyrl-CS" w:eastAsia="sr-Cyrl-CS"/>
        </w:rPr>
        <w:t>Službenom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glasniku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RS</w:t>
      </w:r>
      <w:r w:rsidR="00833A5E" w:rsidRPr="00833A5E">
        <w:rPr>
          <w:rStyle w:val="FontStyle11"/>
          <w:sz w:val="24"/>
          <w:szCs w:val="24"/>
          <w:lang w:val="sr-Cyrl-CS" w:eastAsia="sr-Cyrl-CS"/>
        </w:rPr>
        <w:t>".</w:t>
      </w:r>
    </w:p>
    <w:p w:rsidR="00833A5E" w:rsidRPr="00833A5E" w:rsidRDefault="00833A5E" w:rsidP="00833A5E">
      <w:pPr>
        <w:pStyle w:val="Style2"/>
        <w:widowControl/>
        <w:spacing w:line="240" w:lineRule="exact"/>
        <w:ind w:firstLine="764"/>
      </w:pPr>
    </w:p>
    <w:p w:rsidR="005834F1" w:rsidRPr="00833A5E" w:rsidRDefault="005834F1">
      <w:pPr>
        <w:rPr>
          <w:rFonts w:ascii="Times New Roman" w:hAnsi="Times New Roman" w:cs="Times New Roman"/>
          <w:sz w:val="24"/>
          <w:szCs w:val="24"/>
        </w:rPr>
      </w:pPr>
    </w:p>
    <w:sectPr w:rsidR="005834F1" w:rsidRPr="00833A5E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6F1" w:rsidRDefault="000E46F1">
      <w:pPr>
        <w:spacing w:after="0" w:line="240" w:lineRule="auto"/>
      </w:pPr>
      <w:r>
        <w:separator/>
      </w:r>
    </w:p>
  </w:endnote>
  <w:endnote w:type="continuationSeparator" w:id="0">
    <w:p w:rsidR="000E46F1" w:rsidRDefault="000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6EC" w:rsidRDefault="00A576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6EC" w:rsidRDefault="00A576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6EC" w:rsidRDefault="00A576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6F1" w:rsidRDefault="000E46F1">
      <w:pPr>
        <w:spacing w:after="0" w:line="240" w:lineRule="auto"/>
      </w:pPr>
      <w:r>
        <w:separator/>
      </w:r>
    </w:p>
  </w:footnote>
  <w:footnote w:type="continuationSeparator" w:id="0">
    <w:p w:rsidR="000E46F1" w:rsidRDefault="000E4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6EC" w:rsidRDefault="00A576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14" w:rsidRDefault="00833A5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76EC">
      <w:rPr>
        <w:noProof/>
      </w:rPr>
      <w:t>4</w:t>
    </w:r>
    <w:r>
      <w:fldChar w:fldCharType="end"/>
    </w:r>
  </w:p>
  <w:p w:rsidR="001A0D14" w:rsidRDefault="000E46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6EC" w:rsidRDefault="00A576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57"/>
    <w:rsid w:val="00040774"/>
    <w:rsid w:val="00077AC5"/>
    <w:rsid w:val="000E46F1"/>
    <w:rsid w:val="00133A28"/>
    <w:rsid w:val="00221BC9"/>
    <w:rsid w:val="00402257"/>
    <w:rsid w:val="0049618A"/>
    <w:rsid w:val="00520726"/>
    <w:rsid w:val="0055044C"/>
    <w:rsid w:val="005834F1"/>
    <w:rsid w:val="00833A5E"/>
    <w:rsid w:val="00A576EC"/>
    <w:rsid w:val="00A8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55044C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55044C"/>
    <w:pPr>
      <w:widowControl w:val="0"/>
      <w:autoSpaceDE w:val="0"/>
      <w:autoSpaceDN w:val="0"/>
      <w:adjustRightInd w:val="0"/>
      <w:spacing w:after="0" w:line="261" w:lineRule="exact"/>
      <w:ind w:firstLine="68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55044C"/>
    <w:rPr>
      <w:rFonts w:ascii="Times New Roman" w:hAnsi="Times New Roman" w:cs="Times New Roman"/>
      <w:color w:val="000000"/>
      <w:sz w:val="22"/>
      <w:szCs w:val="22"/>
    </w:rPr>
  </w:style>
  <w:style w:type="paragraph" w:styleId="NoSpacing">
    <w:name w:val="No Spacing"/>
    <w:uiPriority w:val="1"/>
    <w:qFormat/>
    <w:rsid w:val="005504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833A5E"/>
    <w:pPr>
      <w:widowControl w:val="0"/>
      <w:autoSpaceDE w:val="0"/>
      <w:autoSpaceDN w:val="0"/>
      <w:adjustRightInd w:val="0"/>
      <w:spacing w:after="0" w:line="266" w:lineRule="exact"/>
      <w:ind w:firstLine="88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98">
    <w:name w:val="Font Style98"/>
    <w:uiPriority w:val="99"/>
    <w:rsid w:val="00833A5E"/>
    <w:rPr>
      <w:rFonts w:ascii="Palatino Linotype" w:hAnsi="Palatino Linotype"/>
      <w:color w:val="000000"/>
      <w:sz w:val="20"/>
    </w:rPr>
  </w:style>
  <w:style w:type="paragraph" w:styleId="Header">
    <w:name w:val="header"/>
    <w:basedOn w:val="Normal"/>
    <w:link w:val="HeaderChar"/>
    <w:uiPriority w:val="99"/>
    <w:unhideWhenUsed/>
    <w:rsid w:val="00833A5E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33A5E"/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833A5E"/>
    <w:rPr>
      <w:rFonts w:ascii="Times New Roman" w:hAnsi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A57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55044C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55044C"/>
    <w:pPr>
      <w:widowControl w:val="0"/>
      <w:autoSpaceDE w:val="0"/>
      <w:autoSpaceDN w:val="0"/>
      <w:adjustRightInd w:val="0"/>
      <w:spacing w:after="0" w:line="261" w:lineRule="exact"/>
      <w:ind w:firstLine="68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55044C"/>
    <w:rPr>
      <w:rFonts w:ascii="Times New Roman" w:hAnsi="Times New Roman" w:cs="Times New Roman"/>
      <w:color w:val="000000"/>
      <w:sz w:val="22"/>
      <w:szCs w:val="22"/>
    </w:rPr>
  </w:style>
  <w:style w:type="paragraph" w:styleId="NoSpacing">
    <w:name w:val="No Spacing"/>
    <w:uiPriority w:val="1"/>
    <w:qFormat/>
    <w:rsid w:val="005504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833A5E"/>
    <w:pPr>
      <w:widowControl w:val="0"/>
      <w:autoSpaceDE w:val="0"/>
      <w:autoSpaceDN w:val="0"/>
      <w:adjustRightInd w:val="0"/>
      <w:spacing w:after="0" w:line="266" w:lineRule="exact"/>
      <w:ind w:firstLine="88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98">
    <w:name w:val="Font Style98"/>
    <w:uiPriority w:val="99"/>
    <w:rsid w:val="00833A5E"/>
    <w:rPr>
      <w:rFonts w:ascii="Palatino Linotype" w:hAnsi="Palatino Linotype"/>
      <w:color w:val="000000"/>
      <w:sz w:val="20"/>
    </w:rPr>
  </w:style>
  <w:style w:type="paragraph" w:styleId="Header">
    <w:name w:val="header"/>
    <w:basedOn w:val="Normal"/>
    <w:link w:val="HeaderChar"/>
    <w:uiPriority w:val="99"/>
    <w:unhideWhenUsed/>
    <w:rsid w:val="00833A5E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33A5E"/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833A5E"/>
    <w:rPr>
      <w:rFonts w:ascii="Times New Roman" w:hAnsi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A57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Pavic</cp:lastModifiedBy>
  <cp:revision>2</cp:revision>
  <cp:lastPrinted>2019-06-17T07:43:00Z</cp:lastPrinted>
  <dcterms:created xsi:type="dcterms:W3CDTF">2019-07-26T10:16:00Z</dcterms:created>
  <dcterms:modified xsi:type="dcterms:W3CDTF">2019-07-26T10:16:00Z</dcterms:modified>
</cp:coreProperties>
</file>